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происшествия прошло уже четыре дня. В такую пору, при такой погоде — еще немного, и от тела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Минь 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не знаете, есть ли здесь поблизости люди, которые занимаются поиском утопленников?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спасательная команда свернула работу, Минь Хуэй пыталась нанять их частным образом, предлагая оплатить все расходы из своего кармана. Однако начальник отряда объяснил, что дело вовсе не в деньгах: сейчас начался сезон паводков, повсюду люди тонут и переворачиваются на лодках, они просто физически не справляются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рыбаки есть, но никто за такую работу не возьмется. Считается, что это плохая примета, их называют «пожирателями мертвецкой воды», — тетушка немного помолчала и добавила: — Кстати, ты была в Мелководном заливе?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Мелководный залив?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Километрах в трех к югу от моста через реку Мушуй есть излучина. Туда часто прибивает утопленников, которых несет течением сверху. Если у кого-то в семье случается беда и тело долго не могут найти, люди ходят туда ждать. У моей дальней родни сын утонул в прошлом году. Вся семья с ума сходила, три дня и три ночи искали без еды и сна, а потом пошли к Мелководному заливу. Через неделю его нашли… правда, лицо уже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Хуэй добралась до Мелководного залива, выяснилось, что это место довольно известное среди местных. Как только водитель услышал название,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ищешь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слабо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 одна, — продолжал водитель, поглядывая на ее грудь с двусмысленной усмешкой. — Страшно будет. Может, мне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Минь Хуэй бросила на него яростный взгляд, швырнула деньги за проезд и сердито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злюка, будто одержимая, — донеслось до нее ехидное замечание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вызову полицию! — Минь Хуэй вытащила телефон, и водитель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Мелководный залив был тихим местом. Река здесь делала изгиб, течение замедлялось, упираясь в нагромождение скал. Вода была грязной, усеянной мусором и обломками, принесенными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стояла палатка. Небритый мужчина лет пятидесяти с полотенцем на плече чистил зубы у самой воды. Минь Хуэй не знала, зачем он здесь, поэтому просто поздоровалась и пошла вдоль берега, внимательно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обнаружив, она вернулась к палатке. Мужчина сидел на камне и курил. Увидев ее,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тяжело вздохнула и покачала головой. Два бледных лица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как долго вы здесь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скорбное лицо, она не решилась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Кого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запнулась. В голове не находилось подходящего слова, чтобы описать отношения между ней и Чуньмяо: подруга? спутница? знакомая? соседка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уточнять и просто хмыкнул, продолжая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прождала в Мелководном заливе три дня. По ночам она уходила, прося мужчину присмотреть за 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утро, придя на место, она застала его за сбором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Тетушку нашли?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мужчины звучал хрипло. Он ловко сворачивал палатку в большой баул, попутно бросая бумажные деньги в маленький костер. — Больше не буду искать. Дома двое детей остались. Столько времени прошло… должно быть, ее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молча смотрела на него, не зная, какие слова утешения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 той стороны прибило женское тело. Уже сильно изменилось, но на вид вроде молодая. Я привязал ее к дереву,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Минь Хуэй подпрыгнуло, она бросилась к дереву, но мужчина удержал ее за плечо. Он подобрал с земли длинный железный крюк: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Если это действительно твоя сестра, вытаскивать ее из воды —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плавало спиной вверх среди разноцветного мусора. Конечности были раскинуты, кофта задралась, обнажая мертвенно-зеленую кожу. На утопленнице была красно-белая мини-юбка в клетку, длинные волосы колыхались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Фигуру было трудно разобрать из-за сильного отека. Минь Хуэй пыталась представить ее в нормальном состоянии: рост вроде бы похож на рост Чуньмяо, но куртка не желтая, как у той — возможно, ее смыло водой. Минь Хуэй не помнила, чтобы Чуньмяо носила мини-юбки, но нельзя было исключать, что она могла так одеться. Белые кроссовки… она никогда не обращала внимания на обувь Чуньмяо. Волосы точно не те: она помнила, что у той была завивка, мелкие кудряшки, но, может, от долгого пребывания в воде они выпрямились?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