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кто кого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Мучжоу снова защёлкали счёты, подсчитывая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 Юань принёс ему секретное донесение. Неизвестно, что было внутри, но свёрток оказался на удивление плотным и толстым — по всей видимости, там содержалось немало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едва проступали три иероглифа: Общество Красного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секта, промышлявшая в мире боевых искусств. Поговаривали, что её основатель — некое божество, сочетавшее в себе мужское и женское начала. Все члены этого общества в совершенстве владели искусством обольщения, и ходили слухи, что они способны высасывать из людей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ортодоксальные школы считали Общество Красного Цветка самой мрачной и порочной сектой, презирая её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крылом общества процветали бесчисленные организации по подготовке наёмных убийц, которые чаще всего прятались в тени, прикрываясь вывесками борделей.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бегло пролистал бумаги и остался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Сюй, западное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Цинлянь отворил калитку и медленно вошёл в свой дом. Он только что вернулся из кабинета Сюй Мучжоу, куда носил собственноручно приготовленный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когда он вернулся из музыкальной лавки Ю с купленными билетами, выяснилось, что из столицы прибыли люди, а Сюй Мучжоу был тяжело ранен в наказание за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Цинлянь прекрасно понимал: это результат доноса старшего господина Сюя его деду. Однако его мучил вопрос: как Сюй Сююй вообще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 он ещё не успел доложить об этом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подумав, Ху Цинлянь решил не лезть в чужие дела: как там враждуют Сюй Сююй и Сюй Мучжоу — это внутреннее дело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деньги за соблазнение, значит, должен просто делать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Ху Цинлянь почувствовал перемены. Сюй Мучжоу почти каждый вечер приходил к нему в комнату. Хотя они лишь спали рядом в одежде, их отношения явно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Сюй Мучжоу сильно поссорился с Чжуан Баем, перепугав всех в усадьбе. С тех пор они не обменялись ни словом, и при встрече вели себя подчёркнуто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 Цинляня это был удачный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Мучжоу приходил к нему, он изо всех сил старался угодить, готовя вкусную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вечеров Сюй Мучжоу перестал ужинать в главном зале, предпочитая приходить в западное крыло. Даже если он опаздывал к ужину, то всё равно появлялся, пусть и поздно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 Цинлянь готовил ему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Мучжоу как-то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Цинлянь, у тебя такие золотые руки. Если так пойдёт и дальше, что же я буду делать, когда мой желудок привыкнет к твоим блюдам?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продажной любви, где приходилось постоянно сталкиваться с пошлыми приставаниями и сальными шуточками клиентов, сердце Ху Цинляня стало твёрдым, как скала, не поддающаяся никаким ветрам.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от этой игривой, почти кокетливой фразы Сюй Мучжоу щёки Ху Цинляня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лицо красавца-сына господина Сюя обладало магической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самая холодная и твёрдая скала может дрогнуть под напором нежной, весенней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 Цинлянь заметил, что Сюй Мучжоу прочитал немало книг: он мог поддержать беседу о чём угодно — от астрономии и географии до человеческих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кушетке, они проводили время не за любовными утехами, а за разговорами обо всём на свете до самой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семья разорилась, а близкие оказались разбросаны по свету, Ху Цинлянь давно не испытывал такого тепла и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чувствовал укол вины, но помнил о своей задаче. Подвернулся случай, и Ху Цинлянь заговорил с Сюй Мучжоу о делах дома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потекла легко, и Ху Цинлянь не ожидал, что Сюй Мучжоу сам пригласит его в свой кабинет изучить бухгалтерские книги. Для купца книги — это сама жизнь, и Сюй Мучжоу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Цинлянь, ты такой умный, помоги мне. А то я уже устал разбираться с этими счетами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Цинлянь описал всё происходящее в письме и отправил Сюй Сююю.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был вне себя от радости, полагая, что хитроумный план с соблазнением наконец сработал. Он осыпал Ху Цинляня похвалами и наказал действовать 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Сюй Сююя состояла в том, чтобы Ху Цинлянь стал доверенным лицом Сюй Мучжоу и постоянно нашептывал ему всякое на ушко. Это не только лишило бы Сюй Мучжоу шансов на наследство, но и позволило бы полностью контролировать его через Ху Цинляня.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выполнить эту задачу было непросто, и Ху Цинлянь решил прибегнуть к внешней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Ху Цинлянь рано принял ванну, надушил комнату благовониями и ароматическими маслами так, что воздух стал пьянящим, словно в море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самого дальнего уголка шкатулки он достал маленькую круглую коробочку из белого серебра размером с ладонь. Открыв крышку, он увидел внутри чёрную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Цинлянь прихватил её из борделя, когда его выкупали из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http://bllate.org/book/18908/1848943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