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стояла тихая, луна ярко сияла на редких звёздах.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 лично провожал регента из дворца, а Янь Цинмо с мрачным лицом уносил с собой курильницу. Очевидно, он намеревался использовать её как неопровержимое доказательство для обвинения дома цензора.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этого цензора не только сам лез в петлю, но и набрался дерзости оклеветать регента, выставив его главным зачинщиком. В таком случае, его смерть была лишь вопросом времени, и жалеть о нём никто не собирался. Что же касается самого регента, то он всегда поддерживал добрые отношения с домом цензора, и теперь, чтобы отвести от себя любые подозрения, ему придётся лично контролировать ход дела и вынесение приговора.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Цяо, подперев тонким, бледным пальцем подбородок, невозмутимо прищурила свои прекрасные персиковые глаза. Она проводила взглядом удаляющийся паланкин регента и чуть склонила голову набок. Выпитое вино приятно туманило сознание, вызывая лёгкое опьянение.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едва заметно приоткрыла алые губы и тихо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паланкин регента уже двигался в сторону дома цензора. Лицо Янь Цинмо оставалось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нынешнем гареме Его Величества всё ещё не было ни одного наложника, и эти псы решили, что пришло их время. Они вообразили, будто, прибегнув к низким уловкам, смогут с лёгкостью взобраться на трон. Какие же они ничтожные глупцы.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пальцы, сжатые в кулак, не разжимались. В глубине тёмных глаз, спокойных и холодных, промелькнул острый, как лезвие, блеск. И всё же, несмотря на очевидность происходящего, его не покидало странное чувство, будто что-то здесь не так. Сын цензора, конечно, заслуживал смерти, будучи никчёмным и подлым человеком, но он ведь не мог не понимать, что пустая болтовня лишь ускорит его конец. Почему же он решился на столь отчаянную клевету в самый последний момент?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Цинмо опустил взгляд, замолкнув. Его взор упал на кувшин с императорским вином внутри паланкина.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Похоже... всё именно так, как он и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не попался в ловушку этой девчонки Сюй Цяо. Тонкие губы регента изогнулись в холодной усмешке, в которой сквозила скрытая ирония. С тех пор как императрица взошла на престол, она становилась всё более искусной. Если бы не его врождённая осторожность, он бы уже давно стал игрушкой в её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это даже забавляло.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ночь в Чжоучжоу поднялись ветры, предвещая беспокойное время. Однако в самом сердце императорского дворца, на ложе дракона, всевластная императрица по-прежнему безмятежно отдыхала.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выпитого вина её прекрасное лицо постепенно окрашивалось в нежный розовый цвет лёгкого хмеля. Сюй Цяо лениво прикрыла глаза, как вдруг почувствовала, что на неё навалилась какая-то тяжесть. Холодное, влажное прикосновение настойчиво елозило по её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Разбуженная этим неприятным ощущением, она с трудом разлепила веки. Перед её глазами предстали прекрасные, чистые лисьи глаза с густо подведёнными красными уголками, в которых пылало нескрываемое вожделение. Когда он снова несильно лизнул её в щеку, Сюй Цяо наконец пришла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возьми, стража во дворце что, вымерла? Неужели они не видели, как этот здоровенный мужик пробрался из гостевого крыла и залез на ложе дракона?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Цяо сжала зубы, подняла спрятанную в рукаве трубку из тёплого нефрита и попыталась оттолкнуть его, но он даже не шелохнулся.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здесь оказался? — её холодный голос, обычно не знавший колебаний, сейчас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лис, прищурив глаза, продолжал настойчиво тереться о её шею. Со стороны он казался таким послушным и невинным зверьком, но сейчас...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Цяньцзуй в замешательстве поднял голову, и вожделение в его глазах стало лишь глубже. Встретившись с ней взглядом всего на мгновение, он снова склонился вниз. Его бледные тонкие губы скользнули по её лицу и коснулись прохладных уголков её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Сюй Цяо с отвращением оттолкнула его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 всё ещё лежал на ней, не желая отпускать. Его голос стал хриплым, низким и невнятным: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скучал по тебе, сестрица.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http://bllate.org/book/18905/1848461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