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приехал не вовремя: как раз шли натурные съемки. Впрочем, погода стояла прохладная, так что мучиться от изнуряющей жары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общем-то, всё. После обеда еще три сцены, — Цзюй Жань поправил на носу массивные очки в широкой оправе, а затем, поджав губы, с улыбкой посмотрел на стоявшего перед ним человека. — Три сотни миллионов? Ты не боишься, что в итоге всё сгорит синим пламенем?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перелистнул страницы сценария,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придется постараться ради своего брата, — ответил Су Муянь, разглаживая складки на манжетах. — Сценарий я тебе передал. Уложись в эти несколько дней. Как только утвердят график,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Жань был университетским сокурсником Су Муяня по этому миру. Благодаря яркой внешности и низкому, волнующему тембру голоса его приметил агент по поиску талантов. С этого и началась его актерская карьера. А вот почему у Су Муяня она не началась — это вопрос к Чжань Ле. Кто, черт возьми, позволил Чжань Ле еще тогда питать к нему такие странные чувства? Он спрятал его так надежно, что никто не мог до него добраться!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сотни миллионов! — Цзюй Жань серьезно поднял голову. — Не ради меня, так ради дружбы — сделаю всё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Чего... чего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Муянь внезапно подался вперед, Цзюй Жань машинально отступил на шаг, его походка слегка дрогнула. Он совершенно не понимал, зачем Су Муянь так близко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— Су Муянь мягко улыбнулся. — Столько лет прошло, а ты всё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уперся одной рукой в стену рядом с Цзюй Жанем, приняв насмешливый вид. Уши Цзюй Жаня окрасились легким румянцем, а тонкие пушистые волоски на них стали особенно заметны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красавица Цзюй смутилась? — Су Муянь слегка склонил голову, и его дыхание коснулось лица собеседника. — Всё остальное на тебе. Не подведи меня, снимай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 усмешкой смотрел на парня перед собой, про себя повторяя: прости,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Ле вышел из машины, пылая гневом. Сколько времени прошло, а он уже научился кадрить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огромный экран, группа реквизиторов проносила резную ширму. Чжань Ле был вынужден остановиться, а когда двинулся дальше, от Су Муяня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мотора спорткара. Су Муянь спустил темные очки на переносицу и, придерживая их пальцем, с приподнятой бровью наблюдал за Чжань Ле, который метался неподалеку, словно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Непробиваемый сухарь! Гордый, замкнутый, говорит одно, а думает другое! Пусть помучается, пусть у него внутри всё кипит от досады! Если бы он случайно не увидел знакомый автомобиль в стеклах очков Цзюй Жаня, то не стал бы устраивать этот последний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поправил очки, включил зажигание и умчался прочь. Плавные линии кузова спорткара вычерчивали в воздухе изящные дуги, и настроение у Су Муяня было превосходным. Он сиял от удовольствия, вспоминая ошарашенное лицо Чжань Ле — на душе стало невероятно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прибавил скорости, пейзажи за окном замелькали и, наконец, остановились у старинной усадьбы. Резные железные ворота по бокам были обвиты древним плющом, среди которого теснились нежные цветы. Круглый фонтан напевал роскошную мелодию, а среди двух небольших особняков царили тишина, покой и живописные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Муянь открыл дверцу машины, его окружили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госпожа уже давно вас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убрал очки, сменил выражение лица на спокойное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особняк, он почувствовал приступ тоски. Согласно подсказкам системы, это был дом семьи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обнаружено, что второстепенный женский персонаж Шан Цяньцянь находится внутри, — с предвкушением сообщил Мо Эрбао. Он явно считал, что теперь-то всё пойдет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она, с этой своей манерой белой лилии, еще и второстепенный персонаж?! — Су Муянь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а как же иначе? Если не будет белой лилии, кто же оттенит твою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Муянь: «Отличная лесть, продолжай в том же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направился к особняку. Это что, получается, смотрины у будущей тещи?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http://bllate.org/book/18904/1848148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