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Анге действительно не ожидала услышать подобное от Фан Сянъюэ и на мгновение опешила. В конце концов, разве изгнание её из дома не было главной целью сестры на протяжении долгого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мои прошлые поступки были ошибкой. Побывав на пороге смерти, я по-настоящему прозрела, — Фан Сянъюэ серьезно кивнула, а затем озарила сестру лучезарной улыбкой. — Я больше не хочу заставлять родителей волноваться. Больше всего на свете они хотят видеть, как мы, две сестры, живем в любви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Анге промолчала. От этих приторных слов у неё по коже пробежали мурашки. Однако вскоре она заметила, что одежда Фан Сянъюэ совсем тонкая, волосы растрепаны, а на ногах… даже нет обуви. Взгляд Фан Анге дрогнул: сегодня её младшая сестра и вправду была совсем не похожа на себя прежнюю. В душе зародилось сомнение: неужели она действительно раскаялась?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Фан Анге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давай просто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не переделать, а натура меняется с трудом. Она не ждала от Фан Сянъюэ чудесного преображения и не верила в искренность перемен, ей было достаточно лишь поддерживать видимость гармонии. Как и сказала Фан Сянъюэ, их родители — прекрасные люди, и она не хотела доставлять им лишних хлопот, поэтому до сих пор предпочитала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Я хочу стать тебе самой лучшей сестрой, — Фан Сянъюэ твердо решила: от того, удастся ли ей в будущем беззаботно лениться, напрямую зависело отношение этой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наладив отношения, она могла рассчитывать на то, что семья Фан будет опекать её и заботиться о ней всю жизнь. Значит, нужно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Анге снова промолчала. Не говоря ни слова, она развернулась и зашагала к выходу из темницы. Забудь, Фан Сянъюэ, должно быть, просто ударило молнией, и рассудок ещё не вернулся в норму, говорить с ней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проводила её взглядом. Что и требовалось доказать: холодная красавица — крепкий орешек! Впрочем, ничего страшного, впереди ещё много времени. А сейчас нужно вернуться и принять ванну — это куда важнее. От неё так разит, что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едва войдя в комнату, она увидит двоих, сидящих в гостиной. Одним из них был Бай Си. Другой была молодая женщина с властным и благородным лицом — её нынешняя матушка, Фан Ланьин.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только что с улыбкой беседовала с Бай Си, при виде жалкого и измученного вида Фан Сянъюэ, мгновенно вспыхнула гневом.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Непутевая дочь, живо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поговорить спокойно, почему ты снова злишься? — увидев это, Бай Си поспешно заслонил собой Фан Сянъюэ и недовольно нахмурился. — Ребенок только пришел в себя после тяжелого ранения, как у тебя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мягкосердечный отец, который портит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Ланьин, очевидно, тоже смягчилась и больше не настаивала на том, чтобы Фан Сянъюэ встала на колени, но всё ещё продолжала сердито пыхтеть.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манерой общения, Фан Сянъюэ беспомощно дернула уголком рта. Да, она чуть не забыла — это мир, где правят женщины. Тысячу лет назад на континент Тяньхуа опустился розовый туман, после чего начался расцвет духовной энергии. Но с мужчинами произошли странные изменения: при использовании тех же техник культивации любой мужчина, становясь духовным мастером, терял свою мужскую силу — эффект, схожий с неким секретным писанием о цветах. В итоге всё постепенно пришло к нынешнему положению, где женщины сильны, а мужчины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что же с тобой случилось? — Бай Си с беспокойством подошел к ней и взял за руку, ничуть не побрезговав грязной одеждой. — Как твои раны? Почему ты ходишь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родительская забота, которую Фан Сянъюэ, будучи сиротой, никогда не знала, согрела её сердце теплом, какого она прежде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