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сунул припрятанный жетон Генеральский приказ в руку Чэнь Юю и, прищурившись, направился в сторону человека в лазурном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приподнялись, а в голове роились мысли о том, как лучше подобраться к этому человеку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 Цюэ был таким упрямым, что вряд ли его удастся легко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ступал осторожно, шаг за шагом приближаясь к ложе для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наряд лазурного куртизана изменился. Хотя на нем по-прежнему был лазурный халат, в образе стало заметно меньше вычурной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озадачило то, что рядом с Цин Цюэ сидел не только богатей Ма, но и уездный начальник Кун с его квадратной головой и большими ушами. Особенно странной показалась повязка на голове Цин Цюэ — она выглядела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Богатея Ма еще можно было ожидать, но чтобы он сидел рядом с уездным начальником Куном? Эти деньги заработать совсем не просто! — пробормотал Бай Вань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уездный начальник Кун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Вань договорить, как наткнулся на охранника в черном, стоявшего у входа. Тот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это не место для таких, как ты! — голос охранника звучал холодно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усмехнулся и, подняв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дорогой!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презрительно уйти, как вдруг его окликнул низкий мужской голос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Вань! Ты, мальчишка, и здесь объявился! Небось опять замышляешь что-то воровское?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обернулся и увидел слугу богатея Ма, с которым у него недавно случился конфликт, а рядом с ним — ошеломленного Цин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 Ма, увидев этого наглеца, чуть не заскрипел зубами. В его глазах тут же промелькнуло желание создать парню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такая редкая пьеса, наверняка этот малец тоже хочет приобщиться к высокому искусству. Я человек великодушный, пусть выскажет свое мнение о спектакле, посчитаем это моим жестом доброй воли в сторону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я ничего не смыслю в театре, я правда просто проходил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это случайность, он боком подался к выходу, намереваясь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 грубо схватил его за воротник и втащил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Кун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А-Бай и впрямь невежда, где уж ему понять театральное искусство! Не портить же нам всем настроение своим присутствием?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— Бай Вань поймал выразительный взгляд начальника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лазурном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он останется, ничего страшного не случится,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хотите, чтобы он остался? — лицо богатея Ма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Кун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то... тогда пусть остается!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изменилось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почувствовал неладное: казалось, и богатей Ма, и начальник Кун были необычайно обходительны с этим Цин Цюэ. Стоило тому высказаться, как они тут же, словно по команде, приказали слугам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уже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вскинул брови, машинально сел и посмотрел на человека в лазурном.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опустил взгляд и едва заметно улыбнулся, отчего показался на удивление мягким и приветливым. В нем одновременно чувствовалась и чуждость, и странная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взглядами Бай Вань окончательно запутался и решил перевести внимание на сцену, где уже началось представление под названием Знание живописи в Цюйвань.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возвышенным: супруги, разлученные двадцать лет назад из-за войны в государстве Даин, были вынуждены жить врозь. В конце концов, жена, пройдя через тысячи невзгод и обойдя всю страну, находит мужа, и они воссоединяются.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получила такое название, потому что именно благодаря портрету мужа жена смогла его найти. Актеры играли так искренне, что это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спектакль закончился воссоединением супругов, в зале послышались вздохи, а кое-где —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ничего не почувствовал: его воспоминания ограничивались лишь пятью годами мирной жизни, и он не мог понять той боли, что несут война и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обернулся, он случайно увидел Лин Шумо. Тот сидел с тяжелым выражением лица, крепко сжимая край своего халата, а в его глазах, казалось,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