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 что, первый том «Восьми красавиц и моих историй»?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книгу можно было по праву назвать самым выдающимся альбомом с картинками во всём городе Байюнь. Бай Вань прищурился, вспоминая слухи, ходившие последние несколько месяцев. Книга стоила сотню монет за экземпляр, и все за ней гонялись. Это приносило куда больше прибыли, чем все его мошеннические махинации!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бы это ни было постыдно, кроме обложки он не видел в ней ровным счётом ничего. Даже те журналы с картинками, которыми он раньше обманывал людей, были лишь набором фальшивок, собранных невесть откуда.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Дай-ка мне взглянуть,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Юй замялся. Он потратил немалые деньги, чтобы раздобыть это сокровище за последние два дня. Тем более здесь, в тюрьме, такая вещь — не то, что может позволить себе каждый. Но под давлением обстоятельств он всё же послушно протянул альбом.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Вань взял книгу, и первая же страница привлекла его внимание. На картинке был изображён сад с причудливыми камнями. Мужчина сидел на валуне, а в его объятиях женщина, чьи одежды были слегка распущены, выглядела необычайно прелестно.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Окружавшие его бандиты, заглядывая через плечо, невольно разгорячились, с нетерпением ожидая, что же будет на следующей странице.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босс?! — с восторгом спросил Чэнь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Цвета подобраны просто отлично. Всего несколько штрихов, а люди нарисованы словно живые! — отозвался Бай 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Бандиты переглянулись в недоумении. Кто же смотрит эротические картинки ради техники исполнения?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они наблюдали, как Бай Вань переворачивает страницу за страницей. Сначала он был поражён, затем его лицо стало равнодушным, а в конце он и вовсе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ну там же дальше всё самое интересное! Почему ты вздыхаешь? — спросил Чэнь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 Бай Вань продолжал вздыхать. — Жаль, дальше стало совсем скучно. Одни и те же сады, позы и одежды почти не меняются, да и фигуры такие мелкие.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Бандиты совершенно не понимали, как этот парень умудряется смотреть на вещи совсем не так, как они. Они присмотрелись — и правда, всё было именно так, как сказал Бай Вань. Но даже несмотря на это, «Восемь красавиц и мои истории» оставались самым ходовым товаром. Стоит учесть, что художники гнушались рисовать подобную эротику, считая её низкопробной, поэтому лишь немногие соглашались на такую работу, и уровень мастерства был крайне неровным.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у тебя слишком высокие требования, — проворчал здоровяк с всклокоченными волосами. — Нам, простым смертным, лишь бы посмотреть, мы-то рисовать не умеем!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это произнёс, в голове Бай Ваня что-то щёлкнуло.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ведь верно! Почему бы нам не начать рисовать самим? Гляньте на этот альбом — каждая книга стоит столько денег! Это куда прибыльнее, чем промышлять разбоем.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Здоровяк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Легко сказать! Мы же бандиты! Двух слов связать не можем, куда уж нам рисовать?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обвёл взглядом присутствующих: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Юй, твой отец был учителем, ты умеешь рисовать? Толстяк Ван, ты, кажется, был сутенёром, умеешь рисовать девиц? А ты, Немой…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за другим бандиты качали головой. Кроме Чэнь Юя, знавшего грамоту, остальные даже кисти в руках не держали.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Вань смотрел на альбом в своих руках и думал: если даже такая макулатура расходится на ура, то если он создаст что-то получше, разве не озолотится? Но факт оставался фактом: он сам никогда не держал кисть.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Юй, видя нерешительность босса,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у тебя ведь большой палец отрезан. Как ты удержишь кисть? Если действительно возьмёшься, тебе будет куда сложнее, чем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правда, — Бай Вань задумчиво посмотрел на свою искалеченную правую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лет назад, когда его нашёл старик Бай из города Байюнь, что за пределами Даина, он обнаружил, что большой палец на правой руке уже был отсечён. Мало того, всё его тело было покрыто шрамами, не осталось ни одного живого места. Сын старика Бая как раз скончался от эпидемии, и, увидев выжившего парня, старик решил выдать его за своего сына — тем более что сам Бай Вань ничего из своего прошлого не 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он долго болел. Правая рука долго не могла ничего держать, и о такой тонкой работе, как рисование, он никогда даже не помышлял.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о чём задумался? — спросил Чэнь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Вань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правая рука не может держать кисть, есть же ещё левая,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Юй скривился: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 собрался рисовать эротику? Ты же кроме как обманывать людей ничего не умеешь!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было выразиться и не так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 что мы, бандиты, способны только на обман? Подумаешь, нарисовать книжку! — в глазах Бай Ваня промелькнул редкий огонёк серьёзности.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начала нужно найти какие-нибудь работы, чтобы изучить их. Скопировать, что ли? Впрочем, лучше не искать учителя. За это ведь придётся 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http://bllate.org/book/18817/1830907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