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Знойный летний день, напоенный жаром, остался за плотными портьерами, и в комнате царил лишь мягкий, приглушенный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резной кровати из красного дерева, раскинув руки по обе стороны от подушки, безмятежно спал Сун Яцы. На его лице играл легкий румянец, а уголки губ едва заметно приподнялись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неприятный звук оборвал нежную мелодию, которую на цитре исполняла Чэнь Сюэжун. Куски льда из стоящей в центре комнаты чаши с грохотом посыпались на пол, опрокинув саму емкость. Брызги ледяной воды долетели до ног Чэнь Сюэжун, а спящий на кровати человек вздрогнул и проснулся от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протер заспанные глаза и, приподнявшись, еще не до конца осознал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гремит?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вовсю сияло солнце, и лишь Сун Яцы мог ляпнуть подобное. Чэнь Сюэжун порадовалась, что на ней вуаль, иначе скрыть улыбку было бы невозможно. Проведя столько времени в бездне, она находила встречу с таким странным человеком весьма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окончательно проснувшись, Сун Яцы собрался с духом, намереваясь произнести что-то, соответствующее его образу, но не успел он открыть рот, как снаружи донесся зычный, полный властности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Сун Яцы?! Пусть выйдет и покажется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охранявший покой господина, отозвался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не слишком ли много в вас начальственного рвения? Я же сказал: мой господин беседует с госпожой Сюэжун, ему сейчас не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с огнем разгуливать по борделям и якшаться с куртизанками? Похоже, Сун Яцы в своем Цинчжоу не только ничему не научился, но и превратился в никчемного пустозвона!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не успел даже разозлиться, как Му Ли уже бросился в бой. Несмотря на то, что Му Ли мастерски владел коротким клинком и атаковал молниеносно, сабля его противника, украшенная узором из облаков, встретила его выпад с силой раската грома. Два лезвия скрестились, и никто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прихватив чашку с чаем, вышел из комнаты. Проходя мимо Чэнь Сюэжун, он не преминул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Сюэжун, у меня сегодня дела, если захотите увидеться — смело передавайте весточку в поместье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слышали ли его дерущиеся за дверью, но, казалось, их схватка стала только яростнее. Сун Яцы не желал видеть крови, поэтому ему пришлось вмешаться. Стоило ему распахнуть дверь, как оба противника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чай из чашки выплеснулся на Му Ли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с самим главой карательного ведомства? Ты хочешь, чтобы я из-за тебя под удар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опустил глаза, но в их глубине читалось торжество — он специально раздул этот скандал. Как бы то ни было, музыка затихла. Сун Яцы, разумеется, видел, что у Му Ли были свои счеты, что неудивительно — он всегда враждовал с этим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Опустевшую чашку Сун Яцы не стал выбрасывать, а запустил ею прямо в голову человеку в форменном облачении с вышитыми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Тунчжоу, ну и спеси у тебя нынче! Докатился до того, что моих людей задираешь.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роскошных одеждах, излучающий властность, был не кто иной, как Чу Тунчжоу, глава императорской стражи и главный герой этого мира. Вражда между ним и Сун Яцы длилась уже не первый год. Сун Яцы даже подозревал, что это Чу Тунчжоу распускал по всей столице слухи о его уродстве... Хотя по своей натуре Чу Тунчжоу слыл человеком честным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Светло-зеленая чашка зацепилась за головной убор Чу Тунчжоу, и это выглядело не столько нелепо, сколько так, будто он украсил себя цветком. Чу Тунчжоу с каменным лицом снял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Яцы, я пришел к тебе не ради личных счетов, а по государственному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самомнения-то у тебя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Тунчжоу, чей взгляд был тверд, словно гора, устремил его прямо на Сун 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одну ночь в столице отравили семьдесят шесть человек, включая моих братьев, Чу-второго и Чу-третьего. У них есть лишь одно общее: вчера все они контактировали с тобой. Сун Яцы, здесь не Цинчжоу, здесь не место для твоих выходок. Никто не выгородит тебя,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шагнул вперед, пытаясь взять вину на себя, но Сун Яцы остановил его. Встав перед слугой, он с иронией посмотрел на Чу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 таким нюхом вам бы не в страже служить, а в псарне — цены бы вам не было. За одну ночь вынюхали всех, кто ко мне приближался?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Тунчжоу и глазом не моргнул — он давно привык к подобным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иначе последствия тебе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угроза, но Сун Яцы не только не испугался, а принялся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если я назвал вас собакой, это еще не значит, что вы ею стали. Как офицер стражи, вы должны знать, что делать, а чего нет. Ваше дело — охранять императорский кортеж и следить за чиновниками. Я же — простой человек без титула, и если бы я действительно отравил семьдесят шесть человек, этим должно заниматься Министерство правосудия. А его глава, господин Пэй Сыцзюэ — ученик моего отца. Господин Чу, если хотите кого-то арестовать, сначала арестуйте моего отца Сун Юньшаня и покрывающего меня министра Пэй Сыцзюэ. Сначала свергните их, а потом уж беритесь за меня.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копившаяся всю ночь, наконец улетучилась. Хорошо, что его жизненный принцип — отвечать ударом на удар. Чу Тунчжоу хотел задавить его авторитетом, но Сун Яцы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Яцы, излишняя дерзость до добра не доведет. Ты слишком выставляешь напоказ свою спесь, рано или поздно это навлечет на тебя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прошел мимо Чу Тунчжоу, не оглядываясь. Он не видел, какая мучительная борьба отразилась в глазах того. Он бросил лишь насмешливое: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моих дел? Чу Тунчжоу, у тебя разум еще не прояснился? Всё еще хочешь притворяться моей сестрицей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зашагал прочь, оставляя Чу Тунчжоу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теперь? — спросил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плохо знал столицу. Сев в карету, он закрыл глаза, и в памяти невольно всплыли события того дня, когда он только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сработала небрежно и ошиблась с временной точкой: Сун Яцы оказался здесь за десять лет до начала основного сюжета. Именно тогда Сун Юньшань решил отправить оригинал в Цинчжоу ради своего ученика Пэй Сыцзюэ. В той поездке Сун Яцы слег с лихорадкой, на них напали разбойники, и их спасла группа людей, направлявшихся в Цинчжоу навестить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из семьи Чу. Тогда Сун Яцы метался в бреду, система не предоставила ему сценарий, и он, разумеется, ничего не знал. Та заботливая «сестрица», что ухаживала за ним, вовсе не была девушкой — это был главный герой, Чу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Сун Яцы узнал правду, они с «сестрицей Чу» уже стали очень близки. Сестрица была болезненной и замкнутой, а он умел рассказывать забавные истории, и они стали неразлучны. Однако в сценарии Сун Яцы был лишь пушечным мясом, тем самым персонажем, которого должны были возненавидеть все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http://bllate.org/book/18795/1826373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