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оказался в объятиях, его тело напряглось. Глядя сверху на пушистую макушку, которая терлась о его грудь, он машинально поднял руку, желая погладить эти на вид такие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Гуаня, он замер, рука зависла в воздухе, затем сжалась в кулак и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но он намеренно приглушил тон, словно боясь испугать маленького котенка у себя на груди и заставить его забрать обратно ту крупицу тепла, которую тот так нехотя даровал.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покачал головой. В его голове стояла картина того, как перед самой смертью Тан Ван вонзал нож в грудь Цинь Ханьюаня, раз за разом. Слезы лились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мощное, уверенное сердцебиение, Шэнь Гуань почувствовал, как в его опустошенном сердце наконец заполнился крошечный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Цинь Ханьюань, — повторял Шэнь Гуань, все крепче обхватывая его за талию, словно пытаясь врасти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пропитали дорогой костюм от кутюр, но взгляд Цинь Ханьюаня, полный боли за него, был прикован к самому виновнику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малыша, но, как ни старался, не смог подобрать подходящих слов. В итоге, с трудом выдавил из себя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Давай не будем разводиться,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наконец поднял голову. Его глаза покраснели и опухли от слез, он с мольбой и опаской смотрел на Цинь Ханьюаня.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нахмурился, сжал челюсти и долго смотрел на Шэнь Гуаня. А когда тот снова собрался заплакать, он, словно собрав все свое мужество,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не уйдешь. Я не позволю тебе покинуть меня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моргнул и сквозь слезы улыбнулся. В его ямочках на щеках, казалось, плескалось густое вино, и Цинь Ханьюань опьянел от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ненавидишь меня, не надейся уйти! — он сделал вид, что спокоен, и произнес угрозу, хотя его руки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Гуань был готов пойти на смерть, лишь бы добиться развода, так почему сегодня его отношение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ради Чжэн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недавно Чжэн Хуэй, прикрываясь именем Клана Шэнь, повсюду наводил справки о том участке земли на западе города, пытаясь заполучить права на его застройку.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готов зайти так далеко ради Чжэн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— Шэнь Гуань надул щеки, заглянул ему в глаза и искренне добавил: — Кто уйдет,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Стоявшие поодаль слуги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только теперь понял, что был настолько занят попытками удержать Цинь Ханьюаня, что совсем забыл о них — все они вбежали сюда, привлеченные его недавним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он сжался, как маленький перепел,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бросил взгляд на дворецкого. Тот, проявив сообразительность, увел всех прочь. Уже у самых дверей дворецкий оглянулся на эту сцену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мгновенно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посмотрел на его босые ноги 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Гуань проводил взглядом его спину, удаляющуюся в сторону столовой. Он проскользнул в прихожую, собираясь натянуть любую обувь, но, увидев стоящие рядом большие и маленькие светло-серые домашние тапочки, снова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тапочки были немного поношены, а маленькие выглядели как новые. По правде говоря, они и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их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эти тапочки — он старался даже не прикасаться к любым вещам в доме, если у них были парные комплекты. Два года он ежедневно пытался этим молчаливым протестом выразить свое ярое недовольство этим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Цинь Ханьюань никогда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защипало. Он кое-как вытер слезы, наклонился, надел тапочки и, прихватив тапочки Цинь Ханьюаня, побежал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уже завтракал, время от времени поглядывая на дверь. Увидев Шэнь Гуаня, он едва заметно улыбнулся уголками губ и снова сделал вид, что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подошел к нему, присел на корточки, взял его за правую ногу и снял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опешил и поспешно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поднял голову и, моргая большими круглыми глазами, выглядел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Цинь Ханьюань отобрал тапочки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всегда ненавидел носить с ним парные вещи, а теперь, ради Чжэн Хуэя, он лично меняет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как он мог позволить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белые, изящные руки — он был готов беречь их, лелеять, как он мог позволить ему менять себе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переобувайся, — с надеждой сказал Шэнь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Ханьюаня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доем и уеду…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Шэнь Гуань опустил голову, теребя край своей одежды, потерся ногами о пол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не мог выносить его вида в такие моменты. Он вздохнул и, смирившись,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пододвинулся ближе, придвинул свои тапочки вплотную к его, чтобы носки соприкасались, и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Цинь Ханьюань смягчился, и вся его злость окончательно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беспокоился, что тот останется голодным, он бы действительно позволил ему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Цинь Ханьюань встал, поправил воротник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залпом допил молоко, неотступно последовал за ним и, закусив губу, набрался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Ханьюань, ты можешь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