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прыгала, вращалась и непрерывно подрагивала между длинными гибкими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большого пальца на указательный, затем быстрый скользкий переход на средний, и вот она уже легко опустилась на безымянный.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Своеобразный ритм, особый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диване, его высокая фигура была слегка ссутулена, но взгляд был прикован не к монете, а к человеку, растянувшемуся на кушетке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вызывающе закинул одну ногу на спинку дивана, вытянув другую, и вцепился в игровую консоль. Его пальцы яростно порхали по кнопкам, а по звукам стрельбы, доносившимся из динамиков, можно было догадаться, что он играет в шутер.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консоли прозвучало Game Over, мужчина с досадой отбросил её в сторону, тяжело вздохнул, уронил руки и уставился в потолок,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Данцзэн, как на тибетском будет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Данцзэн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Цзянги.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живут здесь, в тренировочном зале они должны проводить не менее восьми часов в день... — начал было сопровождающий, но Сяо Цзяньсинь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замялся, не ожидая, что кто-то будет просить об увеличении нагрузки,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закладывать время на отдых и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справится, — отрезал Сяо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физических данных и силе обычные тренировки — лишь пустая трата его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поднял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посмотрел на следовавшего за ним эспера. Тот был довольно высокого роста, за метр восемьдесят, одет просто, но лицо его было полностью скрыто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в маске хранил молчание, не высказывая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понял, что перед ним клиент из тех, кто не считает участников людьми. Он улыбнулся и повел молчаливого эспера и его хозяина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тренировочного зала. Зал был выполнен в стиле Баухаус и практически в точности повторял арену: те же ограждения и ряды сидений по периметру, с которых открывался обзор на площадку. Можно было войти прямо снизу и сразу выйти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тренировки проходили в формате общей схватки, но допускались и дуэли один на один. В тренировочном зале смерть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арене как раз тренировались несколько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присмотрелся и понял, что один из них — силовик, а другой —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Силовик каждый раз замахивался мощным кулаком, но противник уворачивался и отвечал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Сяо Цзяньсинь понял, что силовик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грубая сила без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задумался, как бы на месте этого бойца действовал Цинь Фэнсянь.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разложено много оружия — достаточно просто уметь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кто-то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подняли головы. Увидев, кто пришел, Сяо Цзяньсинь тут же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Сыюй, свесившись через перила, бросил взгляд на Цинь Фэнсяня в маске и усмехнулся. В его злых глазах, устремленных на Сяо Цзяньсиня, промелькнул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мою арену. Надеюсь, твой питомец продержится до первого боя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Сыюй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особая милость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понял, что времени не изменить, и, не став продолжать пустой разговор, повернулся к сопровождающему: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Оформляйте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стойке регистрации. Человек за столом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заглянул в бланк, указал на строку с именем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— Цзянги.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и в глазах Сяо Цзяньсиня Цинь Фэнсянь уловил нотки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на месте так надолго, что регистратор даже переспросил: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обнял его за шею, наклонился к самому уху и, слегка прищурившись, постучал пальцем по бумаге,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твоего же блага. Новое имя —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раздражало упрямство Цинь Фэнсяня, к тому же Тао Сыюй постоянно действовал на нервы, и Сяо Цзяньсинь, сам того не желая, давил на своего подопечного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хотелось, чтобы вместо подчинения в парне проснулся дух противоречия. Видимо, стоит найти время, чтобы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Фэнсянь понял, что его настоящее имя больше не может открыто фигурировать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глубоко вздохнул, пытаясь убедить себя — терпи, ради себя, ради родителей, ради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словно отдавая свою душу дьяволу, он вывел на бумаге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тогда и подумать не мог, что восходящая звезда зажжется в таких муках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обнял его за плечи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бой через полмесяца. Я приду посмотреть. Не подведи меня, Цзянги.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волк, мой дикий пес, которого я еще не успел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Грызись, прокладывай себе путь кровью, используй свой врожденный дар, чтобы я увидел,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стоял перед зеркалом, поправляя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Хорош? — спросил он, любуясь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вышла женщина с длинными прямыми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галстук из рук Сяо Цзяньсиня и, приподнявшись на цыпочки, повязала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сказала она, закончив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уютного гнездышка, Сяо Цзяньсинь снова сел в машину Данцзэна: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рукав — тонкий аромат вскружил голову. Это была одна из его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никогда не понимал вкусов Су Хуашэна. Женщины, которых тот предпочитал, всегда обладали каким-то холодным, жестким темпераментом, черты лица их не были утонченными, а фигура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меньше он понимал привычку Су Хуашэна никогда не быть с одним и тем же человеком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добровольно отказаться от продолжения близости с таким прекрасным созданием?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привыкаешь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http://bllate.org/book/18776/1821160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