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вернулся в тренировочный зал, где двое неугомонных мальчишек, Серый Кот и Змееед, всё ещё продолжали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тех, кто любит подлить масла в огонь, поэтому тут же придвинулись ближе, выпытывая: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фанаты И? Что он сказал? Каково это — увидеть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как раз надевал наушники, но, услышав своё имя, снова их снял. Подняв глаза, он тут же встретился со взглядом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ответил ребятам, но глаза его были прикованы к Жун И. В этом взгляде читалось нечто глубокое, хотя выражение лица оставалось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 ожидал, что И окажется таким красавцем.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тихо и сосредоточенно. Жун И показалось, что этот парень с ним заигрывает.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Жун И решил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сказал, что ты выглядишь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типажи были совершенно разными. Жун И обладал утончённой, почти андрогинной красотой: правильные черты лица, нежная белая кожа и персиковые глаза. Сяо Инь же, напротив, имел лицо с сильной мужской харизмой: чётко очерченные надбровные дуги, острый взгляд, прямой нос, тонкие губы и волевой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Инь по-прежнему говорил в своей необычной, чуть хрипловатой манере. Его глаза, подёрнутые дымкой, были спокойны и глубоки. Он слегка наклонился к нему, понизив голос: — Значит, капитан Жун считает, что я тоже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гудел кондиционер, обдавая холодом. Жун И потёр руки, избегая прямого взгляда,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похолодало, пойду убавлю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посмотрел на него, ничего не ответил, лишь поджал губы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трое, сбившись в кучку и переглядываясь. Им казалось, что они пропустили целую серию захватывающего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между капитаном и братом Инем что-то не так? Точно говорю! Этот бабник Сяо Инь сто процентов выбрал нашего мидера только из-за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Сяо Иня, если думаешь, что дело только в лице, — возразил Змееед. — Он наверняка знал, что в национальной лиге есть такой красивый и сильный игрок, поэтому, как только вернулся в страну, сразу поспешил подписать контракт, боясь, что тот сбежит. Если бы можно было привязать бога И браком, он бы завтра же побежал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тренировочная игра VIT привлекла огромное внимание, количество просмотров на видеохостингах превысило показатели весенних финалов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матчу популярность Жун И взлетела ещё выше, а все вокруг принялись обсуждать его уход из 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всегда пользовался любовью публики, и после того как запись игры попала в сеть, его яркие моменты мгновенно оказались в топах. За одну ночь на него подписалось более двухсот тысяч человек, а каждый ролик с его участием набирал миллионы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команды RS скрежетали зубами от злости. Они внезапно осознали, что И, покинув их команду, не только не опустился на дно, как они надеялись, но и стал привлекать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обсуждали не только мастерство Жун И, но и тот самый памятный случай, когда все саппорты лиги собрались вокруг него. Публика внезапно узнала, что в мире про-игроков есть саппорт, покоривший сердца всех остальных участников, и интерес к нему лишь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И на это не обращал внимания. С тех пор как он стал капитаном, он уже много лет не прислушивался к тому, что говорят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Жун И проснулся первым. С чашкой чёрного кофе и куском хлеба он сидел в тренировочном зале, разбирая собственные записи игр. После перехода в VIT его и без того строгий распорядок сдвинулся ещё на два часа: теперь он стабильно вставал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лето. Их вилла, выходящая окнами на обе стороны и расположенная у озера, была залита ярким, чистым утренним светом. Блики от воды пробивались сквозь окна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обычно просыпались не раньше восьми. Жун И как раз закончил тренировку, когда услышал звонок в дверь. Он снял наушники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домработница приходила рано, и Жун И решил, что она изменила график. Однако, распахнув дверь, он обнаружил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Международная доставка для Сяо Иня, — сказал рабочий. — Вы его родственник? Нужно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часы, зная, что Сяо Инь ещё спит,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распишусь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Курьер дождался подписи, присел на корточки и канцелярским ножом вскрыл коробку. — Проверьте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собирался лезть в чужие дела, но курьер уже ловко открыл упаковку. Внутри, в несколько слоёв бережной обёртки, оказались огромные картины в рамках под стеклом, оформленные как для художественной выставки. Это были пейзажные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ещё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Получатель точно… Сяо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продиктовал номер телефона для сверки, и у Жун И больше не осталось сомнений. Понимая, что такую тяжесть ему самому не затащить наверх, он оставил коробки у двери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