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Шэнъян поужинал и переоделся в одежду, присланную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догадывался, что произойдет на этом приеме, он все же отправился туда, не выказав ни капли робости.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в честь возвращения не был масштабным: собрались лишь те, кто был близко знаком с Жун И и И 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апреля выдался прохладным. В Цзиньаньши повсюду можно было встретить раскидистые камфорные деревья, и даже в самом воздухе чувствовался их характерный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Шэнъян прибыл ровно в восемь. Небо уже потемнело, и у входа в Небеса и люди выстроились вереницы роскошных автомобилей.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на такси, что выглядело совершенно несоответствующим его дорогому наряду.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Шань Шэнъян никогда не придавал значения подобным мелочам и прямиком направился к дверям.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и люди были знаменитым в Цзиньаньши местом, где можно было спустить целое состояние, — заведением, обслуживающим исключительно богачей.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поражала роскошью; с первого взгляда было ясно, что обычному человеку такие траты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Шань Шэнъян вошел в банкетный зал, никто не обратил на него внимания. Он взял бокал вина и нашел свободное место, чтобы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не хотелось ни с кем общаться, неприятные личности все равно нашли его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сидишь здесь один? — за спиной раздался голос И Ланя. Пока он говорил, то подошел к Шань Шэнъяну вплотную. — Брат И вон там, почему ты не пойдешь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Белоснежный костюм идеального кроя делал И Ланя похожим на принца, излучающего безупречное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главным героем вечера, и куда бы он ни направлялся, за ним следовало множество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первоначальное желание Шань Шэнъяна остаться в тени было полностью разрушено И 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узнав Шань Шэнъяна, начали перешептываться, указывая на него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последний месяц история его отношений с Жун И стала достоянием всей высшей знати.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Шэнъяну не нужно было прислушиваться, чтобы понять, о чем они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судачили, что он недоволен банкетом, который Жун И устроил для И Ланя, и пришел сюда устроить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считали его отвергнутым супругом, у которого нет стыда, раз он после всего случившегося все еще цепляется за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Шэнъян хотел остаться незамеченным лишь потому, что не желал быть объектом для праздного любопытства, но и к повышенному вниманию он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выслушав И Ланя, Шань Шэнъян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И, вы и правда такой бездельник, раз нашли меня даже здесь, в укромном уголке. Неужели вы все это время ждали моего прихода? Или, может, на самом деле вы влюблены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Шэнъян, конечно, знал, в кого влюблен И Лань, и сказал это лишь для того, чтобы вызвать у того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Лань сохранил невозмутимость. Он слегка улыбнулся и даже сел напротив Шань Шэнъяна.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пропитан самодовольным хвастовством: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свободен. Брат И лично устроил этот прием в мою честь, не позволив мне ни о чем беспокоиться. Даже стиль оформления зала полностью соответствует моим предпочтениям. Он по-прежнему так внимателен ко мне,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Шань Шэнъяна не дрогнул ни один мускул, но внутри он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этот человек не только хотел выставить его на всеобщее обозрение, чтобы другие посмеялись над ним, но и пришел похвастаться любовью Жун И. Только вот методы у него были слишком детские.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Шэнъян выглядел совершенно равнодушным, даже взгляд его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он давно разочаровался в Жун И, даже если бы это было не так, он ни за что не позволил бы себе оказаться в проигрышном положении перед И Ланем.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Шэнъян только собирался что-то ответить, как свет в зале внезапно погас, и перед глазами наступила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фонари за окном еще горели, поэтому в зале не было абсолютно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Шань Шэнъяна все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назад он обнаружил у себя легкую форму куриной слепоты. В такой полутьме он словно ослеп и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свет погас, внезапная темнота заставила его сердце сжаться. Он машинально протянул руку, пытаясь нащупать опору, и случайно опрокинул бокал, стоявший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http://bllate.org/book/18691/1806293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