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Поздравляем игрока Шуанбай с выполнением задания по уничтожению 20 пушистых комков, досаждающих окрестностям деревни. Пожалуйста, обратитесь к старосте Бельману за наградой.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специально выбирала цели с первого по третий уровень. Она уже успела подняться на один уровень, а теперь, разминая ноющую руку, нагнулась, чтобы поднять потрепанную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Прочность на интерфейсе окрасилось в ярко-красный цвет: осталось всего восемь очков. Еще один удар — и книга окончательно придет в негодность.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очка атаки, даруемые книгой карточного мастера, прибавлялись не только к характеристикам самих карт, но и к ее базовой атаке. Иначе она не смогла бы убивать с одного удара самых хилых розовых пушистиков первого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метод был хорош, но уж очень сильно изнашивал книгу и ее собственную руку. Впрочем, добыча с двадцати поверженных монстров с лихвой окупала все затраты.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медных монет, клочков шерсти и пары предметов белого качества, Цинь Цзя была приятно удивлена: последний пушистик выронил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свободы (обычная)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Эффект: при использовании ежесекундно расходует 200–300 очков маны. Пока мана не иссякнет, вы можете свободно управлять потоками ветра. Не наносит урона игрокам или монстрам.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хоть этот ветерок немного озорной, он — хороший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Создатель: Таинственный карточный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тут же экипировала новую карту, чтобы испытать ее в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особенность карточного мастера по сравнению с другими классами заключалась в самих картах и вариативности их комбинаций. Даже спустя три года после запуска игры в прошлом мире постоянно появлялись новые карты, а некоторые игроки даже умудрялись самостоятельно проектировать и создавать собственные шедевры.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Разные сочетания могли дать как невероятно полезный эффект, так и завести игрока в тупик. Короче говоря, это было захватывающее занятие.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зажала карту между указательным и средним пальцами правой руки и метнула ее в только что появившегося розового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вращении вокруг карты возник легкий синий поток воздуха, который описал круг вокруг монстра, заключая его в ловушку. Имя пушистика мгновенно окрасилось в красный цвет, он переключился на агрессию и, обнажив клыки,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с размаху врезался в невидимую стену и отлетел назад, кувыркнувшись по земле. Пушистик бился головой о преграду с глухим стуком, но так и не смог вырваться из оков ветряного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взглянула на быстро убывающую полоску маны и поняла, что поддержание ветряной стены требует постоянных затрат. Она бросила карту Клетка из терновника прямо на голову монстру, развеяла ветер, а когда действие клетки закончилось, снова применила ветер, быстро добив розового пушистика.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монстром, Цинь Цзя составила мнение о Ветере свободы. Расход маны был высоким, но для нее это не составляло проблемы. Настоящий контрольный навык высшего класса!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Цзя задумчиво посмотрела на карту, вернувшуюся ей в руку. Раз в описании не сказано, что ее обязательно использовать только против монстров… значит, можно применить и на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синий мечник несколько раз восторженно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мощь!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только что говорил, что она ничего из себя не представляет, — усмехнулся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мечник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брось, я просто мало видел. Ты же сам до этого… О черт! Гляди, она взлетела!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в плаще оторвалась от земли на пару метров и зависла в воздухе, а затем плавно приземлилась. Повторив это несколько раз, она стала похожа на ребенка, играющего в прыжки.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Синий мечник и его друг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это выглядит так мило?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Цинь Цзя мечтала лишь об одном — провалиться сквозь землю. Она ошиблась. Этот ветер действительно оказался с характером.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описание карты, она загорелась идеей: раз ее собственная скорость передвижения так мала, нельзя ли использовать ветер, чтобы он подталкивал ее при ходьбе?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осталось лишь мечтой. Ветер, воспользовавшись тем, что она оторвалась от земли, внезапно вышел из-под контроля, уменьшился, а как только она коснулась земли, снова подбросил ее вверх. Сама же карта кружилась рядом, выглядя так, будто ей невероятно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пустую полоску маны, Цинь Цзя, осознавшая, что заигралась, молча убрала карту, плотнее натянула капюшон и отправилась обратно в деревню к Бельману сдавать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http://bllate.org/book/18683/1805384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