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грунтовой дороге Коммуны лежал тонкий слой жёлтой пыли, при малейшем ветре поднимавшейся мелкими песчинками.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ехал на старом велосипеде, взятом напрокат в бригаде; на руле висели две холщовые сумки: в левой — жаропонижающее для Туаньцзы, в правой — красный сахар для Су Вань. Сегодня он поехал в Коммуну, во-первыХ, чтоб забрать лекарсво для Туаньцзы, а во-вторыХ, чтоб передать подгтовленную ведомоссть труодней мсстному сстатисику — так он выолнял поучение Секретаря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[Напоминаю: сгласно базе данныХ исходного сюжета, сегдня ключевой момент появлени главной героини Линь Вэй.] — гос Сисмемы 7576 прозвучал в глове, с оттенком оспалности.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исхдном сюжете ы всречаеш Линь Вэй у вор Медучреждения Коммуны: она олко что певелас и города, ещё не привкла, пошла в болниц, у не порвалас цеп велсипеда; ы подхдиш помоч починить, даш е свю флягу, и с эго момента Лин Вэй проникае к бе «симпаией», о заклавае основу для пследюей лии вае олита и првцирания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 Цэ, сжимавшие лу, наряи, в глза мелькул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— главная героиня эой книи в эом мире, и в предыдущих тринадцати циклах она использовала его как «ступеньку». Внешне она была нежной и доброй, но на деле искусно просчитывала: используя его симпатию, получала ресурсы в деревне, а когда у него возникали конфликты с Су Вань, «мирила» их, а сама за спиной жаловалась Чжан Цяну — сыну секретаря Коммуны и исходному главному герою: «Лин Цэ слишком импульсивный, а ты, Чжан Цян, надёжный». В итоге она смотрела, как его проклинают односельчане, как разочаровывается Су Вань, а сама с Чжан Цяном «соединилась в любви» и стала «образцовой парой», которой завидовала вся Коммуна.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одиннадцатый цикл: после того как он помог Линь Вэй починить велосипед, она с улыбкой сказала: «Братец Лин Цэ, ты такой умелый!» — а потом, отвернувшись, выбросила его флягу в придорожные кусты. То была новая фляга, которую Су Вань обменяла на трудодни, копив целый месяц, и на ней был вышит маленкий иероглиф «Цэ».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ровно оветил Лин Цэ, не сбавляя темпа педалей, но взглядом настороженно скользнул по обочине. Медучреждение Коммуны было уже за поворотом; по исходному сюжету, Линь Вэй должна была скоро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едва он свернул, как увидел у ворот Медучреждения новенький женский велосипед; рядом стояла женщина в светло-голубом платье и надетом поверх белом халате. У неё были короткие волосы до ушей, лицо с той особой утончённостью, что бывает у городских девушек; в руке она держала носовой платок и с нахмуренным лбом смотрела на велосипедную цеп — цеп порвалас, свисала до земи и былався в грязи. Эо быа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Взгяд Лин Цэ похолодел; он инсинктивно захотел объехть е. Сегчас он овершенно не хотел имеь никаих дел с эой «главной героиней» и ем более не хотел снова проходиь чре зе сюжетны лини, о засвляли Су Вань срадаь.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эо момент раем гла замил за болшим деевом рядом с Медучреждением фигур в киле — о был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исхдному сюжеу Чжан Цян спряталс бы за деревом, дождался, ока Лин Цэ первым подойдёт помочь Линь Вэй, а заем «случано» появился бы сам: о ли роянул бы инсрумен, о ли пригласил бы Линь Вэй сес на свой велосипед, более «приличным» способом перехватив «заслугу» Лин Цэ, и заодно принизил бы его перед Линь Вэй фразой вроде: «Лин Цэ — всего лишь деревенский интеллигент, где ему тягаться со мной в починке велосипедов».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мысленно усмехнулся: «Какая слаженнос у эой „парочки главных героев“! В эо раз вы двое можее запереться друг с другом с эой минуты, только не лезьте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Цэ, Линь Вэй смотрит сюда! Кажется, она тебя узнала!] — голос 7576 был немного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[Узел исходного сюжета активирован! Если ты сейчас объедешь, и Линь Вэй, и Чжан Цян решат, что это странно, это может повлиять на дальнейшее...]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Повлиять на что? На их спектакль «спасение красавицы героем»? — мысленно ответил Лин Цэ и резко нажал на педали; он не только не сбавил скорось, но и сместился к другой стороне дороги, уходя из поля зрения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дейсвительно замеила Лин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олько приехала в Коммуну, медсёстры в Медучреждении сказали ей: «В деревне есь городской инлеллигент по имени Лин Цэ, красивый, закончил срашую школ, но, к сожалению, плохо отнсися к жене и ребёнку — человек он ничтожный». Эо заинтересовало её. Она решила, что Лин Цэ должен полностью пасть к её ногам, а аем она выос се из нео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увидев того мужчину на сом велосипеде, одого в выцвеушю синюю курку из холсины, но со сройной фигурой и правильными черми лиа, она подумала про сея: «Похож на Лин Цэ» — и хотела окликнуть его, чтобы помог починить велосипед: она, городская девушка, не умела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открыть рот, как увидела, что мужчина вдруг прибавил скорость и ещё и отвернул к обочине, словно не заметив её,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остолбенела; платок в её руке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её жизнь — и в городе, и теперь здесь, в Коммуне — разве хоть один мужчина вокруг не предлагал ей помощь сам? Даже если не помогали, то хотя бы вежливо здоровались. А чтобы так прямо проигнорировать — такое случилось впервые. И к тому же по силуэту это точно был Лин Цэ. Как же так? Увидев меня, он должен был подбежать и лизать пятки, как собачонка. Неужели я ооась?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за деревом тоже опешил. Он уже держал в руках ящик с инструментами, ждал, когда Лин Цэ подойдёт, чтобы самому выйи и «перехватить», а Лин Цэ прост оехал? Эо было совсем не так, как он предлагал!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оварищ! Подожие! — невольно крикнула Линь Вэй, в её голосе слышались обида и недоумение, которых она сама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 Цэ напряглась, но он не обернулся. Он чувствовал взгляд Линь Вэй на своей спине и мог представить, как раздосадован Чжан Цян за деревом, но останавливаться совершенно не хотел. На руле у него висели лекарство для Туаньцзы и красный сахар для Су Вань; он хотел поскорее вернуться домой, не тратить время на этих «главных героев» и тем более не заставлять Су Вань волноваться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Линь Вэй немного рассердилась, и Чжан Цян вышел из-за дерева — он смотрит на тебя!] — в голосе 7576 слышалось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[Исходный сюжет полностью разрушен! «Аура главной героини» Линь Вэй впервые дала сбой, и «спасение красавицы героем» Чжан Цяна провалилось. Если отправить эти данные Главной системе, это наверняка засчитают как «позитивную коррекцию»!]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не обратил внимания на подколки 7576 и поехал дальше. Проезжая мим Магазина товаров первой необходимости Коммуны, он специально остановился и купил для Су Вань отрез цветной ткани. Вчера остались деньги от продажи дичи; у Су Вань на ватнике протёрлись рукава — как раз можно сшить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ехал обратно в деревню, он украдкой оглянулся и увидел, что Чжан Цян неловко стоит рядом с Линь Вэй, держа в руках ящик с инструментами, и что-то ей говорит. Лицо Линь Вэй было недовольным, она то и дело поглядывала в сторону, куда он уехал, и 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 Цэ появилась лёгкая улыбка. Отлично. Это только начало. Он не просто сломает свою судьбу расходного материала — он заставит этих так называемых «главных героев» понять: без него, их «ступеньки», их «идеальный сюжет» не разыграется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доехал до деревни, солнце уже почти село. Издалека он увидел Су Вань, стоявшую под старой акацией у въезда в деревню; она держала на руках Туаньцзы и смотрела в сторону Коммуны. Увидев его возвращение, глаза Су Вань засияли, она поспешила к нему с Туаньцзы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 Туаньцзы ждал тебя полдня, говорит, хочет ужинать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высунул голову из-за спины Су Вань и протянул маленькую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спрыгнул с велосипеда и протянул Су Вань холщовые сумки с руля: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красный сахар для тебя и отрез цветной ткани — сошью тебе новый ватник. И лекарство для Туаньцзы купил, после ужина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взяла сумки, открыла их и увидела ткань — нежно-розового цвета с мелкими цветами сливы. Это была та самая ткань, которую она видела в Магазине товаров первой необходимости уже несколько раз, но не могла позволить себе купить. Глаза её мгновенно покраснели,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тратишь деньги попусту...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попусту, — Лин Цэ протянул руку и поправил её растрёпанные ветром волосы, голос его был мягким. — Ты много страдала со мной, пора и тебе купить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протянул ручку и погладил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новый ватник будет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не сдержала улыбки, вытерла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красивый. Пойдёмте домой, я сварю вам кашу из батата и поджарю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кивнул, взял у Су Вань Туаньцзы и посадил его на верхнюю трубу рамы велосипеда, сам повёл велосипед; Су Вань шла рядом, и так они медленно направились к дому — все трое. Свет заходящего солнца ложился на них, вытягивая длинные тени; было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система получила данные мировой линии: степень сюжетного взаимодействия Линь Вэй и Чжан Цяна упала на 40%, уровень счастья Су Вань вырос до 78 баллов, а Туаньцзы — до 85!] — голос 7576 был полон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система ничего не сказала — похоже, она молчаливо одобряет твои действия! Лин Цэ, ты сделал правильный шаг!]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опустил голову, взглянул на Туаньцзы у себя на руках, затем на Су Вань рядом, и на сердце у него стало тепло. Для него не имели значения ни Главная система, ни сюжетные линии. Важно было только то, чтобы его семья была счастлива и в безопасности, чтобы в этом доме всегда было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Линь Вэй и Чжан Цяна? Пусть они сами играют свой сюжет. Его жизнь, его дом — отныне принадлежат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