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уточнила, насколько именно раньше, ведь до сих пор никто не покидал мир досрочно, поэтому она и сама не знала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Сянь тяжело выдохнул и лишь спустя долгое время тихо вздохнул, больше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замолчал, Система тоже не стала ничего добавлять: всё, что нужно было сказать, она уже озвучила.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её не интересовало, да и они были не настолько близки, чтобы она рискнула случайно задеть какую-нибудь болезненную струну в душе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последствия могли стать непредсказуемыми.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внешне он казался послушным и мягким, но на деле этот человек был до ужаса свиреп!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могла поручиться: если бы тогда она вовремя не оттащила его, тот человек наверняка был бы доведён им до состояния, в котором смерть показалась бы избавлением.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тот человек не мог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учитывая тогдашнее душевное состояние Су Сяня, он вполне мог пойти на крайние меры, вплоть до попытки утащить врага за собой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дверь постучали, Су Сянь неспешно переместился в тень и принялся безмолвно смотреть на большой экран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там показывали, его сейчас совершенно не интересовало — он включил устройство лишь для того, чтобы проверить, как оно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Дверная ручка тихо повернулась, и человек за дверью, приоткрыв её, замер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сидящий в комнате человек посмотрел на неё, горничная невольно сглотнула и заговорила, почти не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пора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молодой господин не задерживался с выходом, она бы ни за что не осмелилась подняться сюда. Ведь он не терпел, когда кто-либо входил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 слегка приподнял голову, давая понять, что услышал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знак, горничная отступила на шаг и тихо прикрыла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коридоре, она легонько похлопала себя по покрасневшим щекам — до чего же хорош собой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решалась смотреть на него долго, лишь перед тем, как закрыть дверь, набралась смелости и бросила быстрый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сидел на диване, и вся его фигура, исполненная врождённого благородства и грации, излучала ауру высокого достоинства. Такое зрелище ослепляло и врезалось в память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Су Сянь спустился вниз. Хотя Система и предупредила, что это низкоуровневое производное пространство, он всё равно решил действовать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особого представления об этих производных мирах, но Система просила проявлять осторожность. В конце концов, его характер мог заметно отличаться от нрава настоящего хозяина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 поморщился: какая разница, есть отличия или нет? Неужели они заподозрят, что человека подменили?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нельзя исключать, — холодно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внезапный голос, Су Сянь вздрогнул, пальцы, сжимавшие чашку, побелели, и он плотно сжал губы,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гостиной не смели даже вздохнуть. Неужели завтрак пришёлся молодому господину не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ожиданиям, молодой господин лишь на пару секунд замер, а затем продолжил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на душе у него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в его голове поселилось нечто, от чего невозможно избавиться, так теперь эта штука ещё и подглядывает за его мыслями?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чудовище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столько лет, он и представить не мог, что в мире существует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у него крайнее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 сделал глоток молока, оно было настолько сладким, что он невольно прищурился. Только бы ему узнать, что это за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завтрак в тишине, он вернулся в комнату, намереваясь как следует изучить сюжетную линию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прислала её прямо во время завтрака, заявив, что это поможет ему в выполнении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были выходные, занятий не было, так что у него оставалось достаточно времени, чтобы освоиться в этом мире и заодно наметить дальнейший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http://bllate.org/book/18625/1793220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