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Лэ-лэ, мне пять лет. Недавно моя подружка из детского сада, Сяо-я, с восторгом рассказала, что мама скоро родит ей младшего братика или сестрёнку. Глядя на то, как она пританцовывает от радости, я вдруг задался вопросом: а будут ли у меня когда-нибудь брат или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ужина, я посмотрел на сидящих напротив пап — папу Гао Ту и папу Шэня — и озвучил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 Шэнь, а у меня тоже будут младший братик или сестрёнка?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договорил, как заметил, что оба папы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папы Гао Ту, которые он уже занёс над тарелкой, зависли в воздухе. Он остолбенел, а затем на его лице отразилась сложная гамма чувств: в них было что-то нежное, словно он вспомнил о чём-то очень далёком. Он не ответил сразу, а лишь машинально и быстро взглянул на папу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папы Шэня была куда заметнее. Он почти мгновенно нахмурился — выражение его лица стало даже более суровым, чем когда на работе случались проблемы с проектами. Он крепко сжал губы, отложил палочки и посмотрел на меня с необычайной серьёзностью, отчеканив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 помолчал и, словно желая подчеркнуть свои слова, повторил: — Совершенно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громким, но в нём сквозила непререкаемая уверенность и даже… мне показалось, я уловил нотку едва заметного страха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понял, почему он так сказал, и, склонив голову,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Сяо-я говорит, что с младшими можно вместе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папа Гао Ту тихо вздохнул. Он отложил палочки, протянул руку и взял меня за ладонь — его ладонь была очень тёплой. Голос его прозвучал гораздо мягче, чем у папы Шэня, в нём чувствовалась успокаивающая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тело папы уже не сможет выносить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подбирая слова, которые я мог бы понять,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я был беременен тобой, ситуация была особенной, пришлось нелегко. Твой папа Шэнь… он не хочет, чтобы я снова подвергался такому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папу Шэня. Он всё так же сжимал губы, а линия его челюсти была напряжена до предела. Когда папа Гао Ту произнёс слова пришлось нелегко и риск, я отчётливо увидел, как пальцы папы Шэня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я, кажется,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тонкий, похожий на полумесяц шрам на боку у папы Гао Ту, о котором он всегда говорил, что это просто старая неосторожность. Вспомнил, как в плохую погоду у него начинала болеть поясница, и папа Шэнь молча прикладывал к ней горячее полотенце. Я даже вспомнил наш толстый фотоальбом: фотографий папы Гао Ту, когда он ждал меня, было совсем немного, и на них он выглядел очень, очень худым, только живот был круглым, а на лице блуждала усталая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моё появление на свет было совсем не простым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так решительно сказал нет не потому, что не любит детей, а потому, что слишком боится потерять папу Гао Ту. В его сердце безопасность и здоровье папы Гао Ту стоят на первом месте,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Ту, заметив моё задумчивое выражение лица, нежно улыбнулся и крепче сжал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знаешь, мы ни капельки не жалеем. Потому что нам вполне достаточно нашего Лэ-лэ.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папы Шэня наконец смягчилось. Он снова взял палочки, положил мне в миску самый большой кусок тушёной свинины, и его голос, хотя и остался привычно спокойным, наполнился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одного тебя нам достаточно. Ты наш единственный ребёнок и самый драгоценный.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мясо в своей миске, потом на нежные глаза папы Гао Ту, а затем на взгляд папы Шэня — строгий, но полный заботы. То маленькое чувство разочарования, возникшее из любопытства, мгновенно сменилось ощущением полноты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будет младших брата или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значит, что я — единственный, общий ребёнок папы Гао Ту и папы Шэня. Вся их любовь не будет делиться ни с кем другим, она будет принадлежать целиком и полностью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сокровище, которое досталось им ценой огромного риска, я — их единственный и общий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я почувствовал себя невероятно важным и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силой откусил кусочек свинины и, жуя, громко и неразборчиво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Одного Лэ-лэ вполне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Гао Ту рассмеялся, а на губах папы Шэня наконец промелькнула маленькая,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семье три человека, и это именно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http://bllate.org/book/18624/1793089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