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уговорам Сяо Чжа, Вэнь Ян согласился на план по соблазнению главной героини, но… кто-нибудь может объяснить, почему эта до боли знакомая женщина оказалась сейчас в доме той самой героини?!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малыш. Мы снова встретились, и так скоро, — женщина приветливо улыбнулась. — Пришел в мой дом, чтобы наконец передумать и согласиться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Ее…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хозяин, я забыл предупредить вас в прошлый раз: на самом деле она и есть главная героиня этого мира —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застыл с выражением лица, означающим крайнюю степень раздражения, но все же постарался сохранить подобающую джентльмену выдержку. Сегодняшний день для мистера Джентльмена выдался крайне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 Неужели я приняла желаемое за действительное? — женщина подперла подбородок рукой, глядя на него с игривым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если я сейчас уйду, это еще не будет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хозяин. Так что лучше смиренно трудитесь ради своей мечты стать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великой цели, Вэнь Ян погрузился в глубокие раздумья. Что выбрать: развернуться и уйти, сохранив остатки джентльменского достоинства, или остаться здесь ради воплощения своих коварных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не мучайтесь. Вы ведь пришли сюда всего лишь работать дворецким. Подумайте сами: нормальный человек вряд ли заставит своего дворецкого носить кожаный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Яна засияли. И правда! Как же он сам не догадался? Раз не придется надевать кожанку, то статус джентльмена уже не так важен, ведь мечта о звании негодяя куда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кивнул женщине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поводу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серьезное, но при этом слегка самодовольное выражение лица, Гу Аньжань рассмеялась. Неужели он решил, что так легко отделается от кожаной одежды? Малыш, ты слишком наивен. В этом мире полным-полно таких бесстыдников,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Ян получил в свое распоряжение целый шкаф кожаных вещей. Гу Аньжань невольно усмехнулась, заметив, что он смотрит на нее так, будто готов совершить убийство. Уходя, она игриво сложила пальцы сердечком: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работай хорошо,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спокойствие. Джентльменское воспитание запрещает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ваша улыбка, от которой веет холодом, пугает!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ты ведь говорил, что если я стану дворецким, мне не придется носить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господин хозяин, я и сам не знаю. Я только что спрашивал у других систем, они говорят, что нормальные люди, а особенно такая биологическая особь, как главная героиня, не стали бы заниматься подобными глупостями. Обычно такое делают только главные герои! — в голосе Сяо Чжа слышалось искреннее раскаяние. — Господин хозяин, это все моя вина! Когда вы вернетесь из этого мира, я приму любое наказание, хоть бейте меня, хоть штрафуйте!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Сяо Чжа, Вэнь Ян понял, что он еще не настолько бессердечен, чтобы обижать ребенка. Ему оставалось лишь обреченно вздохнуть. Видимо, судьба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Вэнь Ян выбрал из шкафа самый строгий кожаный костюм. Впрочем, кожа есть кожа, как ее ни назови. Выйдя из гардеробной, он с удивлением обнаружил, что Гу Аньжань дожидается его прямо у двери. Увидев его, она тут же подошла ближе и окинула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неплохо! Я думала, тебе потребуется много времени, чтобы побороть внутренние противоречия, но ты сдался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подошла совсем близко, и ее теплое дыхание коснулось шеи Вэнь Яна. Только сейчас он заметил, что главная героиня на самом деле довольно красива, просто ее странный и вызывающий наряд отвлекает от истинной внешности. Хотя, честно говоря, рост под метр девяносто в розовом платье лолиты — это зрелище, которое крайне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