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Только вот сейчас он не мог позволить главному герою добиться расположения Ся Жуцзинь.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 Чансун, глядя на серьезное лицо собеседника, почувствовал, что этому человеку действительно можно доверять, и с улыбкой произнес: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Жунь Мо, у меня возражений нет. Но вот девчонка моя, Жуцзинь, очень привередлива. Если сможешь завоевать ее сердце, я, как ее дядя, буду только рад вашему союзу.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уже обдумывал это: влияние и связи семьи Тан в городе С были весьма обширны, и если бы их семьи породнились, это было бы просто замечательно. К тому же между ними и так существовало деловое сотрудничество.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Хорошо. Дядя, я обязательно добьюсь того, чтобы Жуцзинь полюбила меня.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Тан Жунь Мо встал и кивнул. Видя его решимость, Ся Чансун рассмеялся: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Ступай в задний сад, Жуцзинь сейчас там играет.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Осознание того, что отец девушки открыл для него все двери, приободрило Тан Жунь Мо. В сопровождении слуги он направился к саду, расположенному за виллой.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Сад утопал в цветах самых разных оттенков. Сейчас стояло лето, и растения цвели особенно пышно, а среди них кружились в танце бабочки и пчелы. Оказавшись здесь, Тан Жунь Мо почувствовал необычайное умиротворение.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глубине сада, повернувшись к нему спиной, стояла девушка в темно-синем платье в британском стиле. Она держала в руках лейку и, по-видимому, поливала цветы.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не стал подходить и мешать, а лишь молча прислонился к белой колонне в западном стиле, наблюдая за ней. Ее фигура была изящной, а манеры — утонченными.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Тан Жунь Мо чуть заметно усмехнулся: весьма недурная женщина.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Больше получаса девушка потратила на то, чтобы привести в порядок свои любимые фаленопсисы. Взяв лейку, она обернулась и увидела неподалеку мужчину, который, скрестив руки на груди, с ленивым видом прислонился к колонне. У него были красивые, правильные черты лица и высокий, статный силуэт.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небрежно опирался на колонну, а мягкий золотистый свет солнца, заливавший его фигуру, создавал почти мистическое впечатление, словно перед ней стояло божество.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Девушка опустила глаза, скрывая восхищение. Затем она холодно произнесла: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Кто вы такой? Почему пришли в мой сад?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ее голосе слышались ледяные нотки, но звучало это почему-то очень приятно. Глядя на нее, окруженную цветами, он подумал, что она сама похожа на скромную и изящную фею.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Тан Жунь Мо выпрямился, и его глубокие черные глаза встретились с ее взглядом: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Тан Жунь Мо. Мужчина, который пришел, чтобы добиваться вашего расположения.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Услышав это, Ся Жуцзинь насмешливо фыркнула: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Опять папа устроил? Уходите, вы мне не нравитесь.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Она всегда терпеть не могла браки, навязанные родителями. Она уже решила для себя, что проживет жизнь в одиночестве, так зачем же они продолжают эти попытки?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Нет, я пришел по собственной воле.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Столкнувшись с отказом, Тан Жунь Мо не смутился. Он сделал шаг навстречу. Каждое его движение было исполнено грации истинного джентльмена.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 Жуцзинь видела, как он приближается, и непонятное волнение охватило ее сердце. Дыхание стало прерывистым.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 вы делаете? Остановитесь!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Ее сердитый окрик только позабавил Тан Жунь Мо — она была похожа на маленькую кошку, готовую выпустить когти. Он не остановился, а наоборот, быстро оказался прямо перед ней.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был очень высоким — на целую голову выше Ся Жуцзинь, чей рост превышал метр семьдесят. Тан Жунь Мо смотрел на нее сверху вниз, любуясь изящными ключицами, идеальными контурами лица и длинными шелковистыми волосами.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Вы меня боитесь? — он наклонился, и его голос, пропитанный мужской энергетикой, заставил ее вздрогнуть.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Она не осмеливалась поднять на него взгляд и упрямо бросила: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просто не хочу на вас смотреть. Ваша внешность слишком заурядна, вы совсем не в моем вкусе!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Хм? Не нравлюсь? — Тан Жунь Мо протянул руку и приподнял ее подбородок, добавив с лукавой усмешкой: — Тогда кто вам нравится? Чэнь Фаньтин?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Вы! — девушка широко распахнула свои миндалевидные глаза, не веря своим ушам: — Откуда вы знаете?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Значит, он вам нравится?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Тан Жунь Мо пристально вглядывался в ее глаза. Он и сам не понимал, почему они так притягивают его — в них чудилось что-то до боли знакомое.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http://bllate.org/book/18594/1790694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