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поместье пожаловали представители Ассоциации защиты самцов. Они задали Лу Цычуаню несколько простых вопросов о том, что произошло на дне рождения маленького Таут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прикинулся, что ничего не знает: он лишь сказал, что сильно испугался, а увидев на празднике маршала Родерика, решил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сотрудники Ассоциации из вежливости поинтересовались, не нужна ли Лу Цычуаню помощь психолога, но тот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даже обеспокоило Лу Нина и Альвина — после обеда они приехали в поместье Лу Цычуаня на аэрокаре.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 уже задержан полицией, — возмущенно рассказывал Лу Нин. — Он утверждает, что вовсе не собирался соблазнять Таут Грина, а кто-то подсыпал ему в напиток препарат, хотя он не знает, кто именно. Какая нелепость! Среди присутствующих самок, кроме Родерика, чья генетическая мощь выше, никто не смог бы противостоять ему! Неужели какой-то самец стал бы его подставлять?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говорил горячо, его лицо помрачнело. Даже сейчас, вспоминая об этом, он чувствовал невольный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несоответствие между красотой и генетической силой приносит самцам лишь беды. В последние годы Ассоциация защиты самцов ведет жесткую борьбу с подобными преступлениями, но все равно находятся самки, готовые пойти на риск ради призрачного счастья. Некоторые безумцы доходят до того, что похищают и запирают самцов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крайне редкие случаи, Лу Нина все равно охватывала тревога. В конце концов, его малыш такой красивый — его так легко могут выследить злые самки! Именно поэтому, когда Лу Цычуань был маленьким, Лу Нин запрещал распространять в Звездной сети любые его фото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молча слушал, анализируя новости, которые принес Лу Нин. То, что Сесил не выдал Клина, было вполне ожидаемо: как нежный и покорный субсамец мог подсыпать что-то сильной и крепкой военной самке? К тому же, если бы он начал сдавать Клина, ему пришлось бы раскрыть всю подноготную, так что проще было стоять на своем и твердить,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Сесил ни изворачивался, суд и тюремный срок были неизбежны. Согласно законам Насекомоподобных, его могли приговорить даже к пожизненному заключению. А если ему и удастся выйти раньше, военная самка с судимостью никогда не вернется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сможет навредить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на мгновение выдохнул с облегчением — ведь в оригинальной книге Сесил чуть не погубил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разобравшись с одним злодеем, он понимал, что скоро появится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и Лу Нин прогуливались по лесу, где повсюду цвели дикие цветы и журчал ручей. Лу Цычуань посмотрел вдаль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мы с младшим братом любили играть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прищурился, предаваясь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когда я выбирал для тебя поместье, я остановился на этом. Здесь самая большая площадь зеленых насаждений, и тут есть твой любимый сад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роз? Лу Цычуань на мгновение опешил. Поместье было настолько огромным, что, если бы Лу Нин не упомянул об этом сейчас, он бы еще долго не узнал о существовании этого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отвлекся, но вскоре вернулся к своей цели — перевести разговор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у брата день рождения. Отец, вы уже решили, что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 на мгновение растерялся, словно только что вспомнил о существовании второго сына. Он не проявил особого интереса к празднику Лу Цинъяня, зато с теплотой посмотрел на Лу Цычуаня: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вырос, стал 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лишился дара речи. Он мог легко представить, как Лу Нин, беседуя с Лу Цинъянем, постоянно переводит любую тему на Лу Цычуаня. Неудивительно, что Лу Цинъянь его ненавидит — такие разговоры только разжигают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Хуан, похоже, не понимал его мотивов и снова напомнил в Море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«чернения» Лу Цинъяня достигает 90%. Конфликт между ним и оригинальным владельцем тела накапливался годами, начиная с самого детства. Сейчас пытаться что-то исправить уже поздно, это не то, что можно легко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Цычуань, конечно, понимал это, но у каждого есть свои эмоциональные слабости, и он не исключение. В детстве, после смерти родителей, его воспитывал дедушка, но тот умер, когда Лу Цычуаню было девять. Позже его усыновил маршал, который относился к нему даже лучше, чем к собственным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напоминал ему детей маршала: они тоже ссорились, дрались, но повзрослев, поумнели, отбросили обиды и вместе сражались бок о бок. Жаль только, что все они в итоге сложили головы на полях сражений, и никто из них не вернулся домой, чтобы скрасить старость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трудно достичь всего сразу: выбирая один путь, неизбежно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подавленность и вину Лу Цычуаня, Хуан рационально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наука развита, у маршала есть высокоточные биороботы-компаньоны, генералу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Цычуань усмехнулся. Эти два биоробота были настолько точными копиями, что даже переняли его привычку иногда строить из себя жертву, чтобы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http://bllate.org/book/18570/1787261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