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парил в камере нулевой гравитации, отражая двойную спираль световых ореолов. Едва пальцы Су Ваньцин коснулись нейро-кристалла Линь Мо, как весь спасательный челнок внезапно погрузился в зловещую тишину — все двигатели заглохли, система циркуляции кислорода остановилась, и даже парящие капли крови застыли, превратившись в красный янтарь. За иллюминатором облако тёмной материи Ориона сжалось, образуя огромный 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пришли, — кристалл электронных мозговых волн Чэнь Хао внезапно издал высокочастотную вибрацию, выжигая на обшивке звёздную карту. — Используйте моё сознание как приманку, вы через разрыв Лебедя Бета…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никто не умрёт, — Су Ваньцин вставила оба кристалла в наручный доспех, и нанороботы по артериям вонзились в сердце. Она увидела Межзвёздный суд восемьсот тысяч лет назад: флуоресцентно-синие существа голосовали по вопросу «Стоит ли истребить человечество», и последний хранитель запечатал бюллетень с правом вето в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обшивка челнока начала квантоваться. В тот миг, когда щупальца тёмной материи пронзили стены, Су Ваньцин прыгнула в вакуум. Её тело перестроилось под действием космического излучения, на коже проступил узор Млечного Пути, нейро-кристалл Линь Мо в левом глазу распустился туманностью, а мозговые волны Чэнь Хао в правом глазу превратились в пульсар.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Зрачок Ориона сжался в Сингулярность. Су Ваньцин увидела, как в этой точке сворачиваются все 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А: облако тёмной материи поглощает Солнечную систему, человечество становится прахом на кладбище звёздных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Б: клон Линь Мо загружает своё сознание в марсианской колонии, основывая механическое божественное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В: уцелевшие данные Чэнь Хао пробуждают останки в Тунгуске, превращая Землю в генетический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разорвала Квантовую пену и ухватилась за тот слабый звёздный свет. Голос отца донёсся из глубин Сингулярности: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Искра — это не сила разрушения. Это право на то, чтобы все возможности продолжали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тёмной материи внезапно содрогнулось в конвульсиях, десятки тысяч флуоресцентно-синих Гигантов вывалились из Сингулярности. Их генетические цепи распадались, и чёрные кристаллы под резонансом наручного доспеха Су Ваньцин превращались в звёздную пыль. Зрачок Ориона утратил кровавый оттенок и развернулся, образуя звёздную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Звездного Небосвода, — клон Линь Мо внезапно появился среди обломков челнока; его механическое сердце пульсировало в одном ритме с наручным доспехом Су Ваньцин. — Войди внутрь, и все временные линии перезапустятся.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Квантовое зрение Су Ваньцин пронзило пространство-время, и она увидела бесчисленное множество себя, стоящих у ворот: с пистолетом в руке, в слезах, обнимающих Линь Мо, чокающихся с Чэнь Хао… Она швырнула оба кристалла внутрь Врат. Узор Млечного Пути отслоился от кожи, превратившись в миллиарды светящихся крачек.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Возможность Омега, — улыбнулась она всем линиям времени. — Пусть у каждой вселенной будет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Врата Звездного Небосвода схлопнулись в белую дыру, спасательный челнок в целости и сохранности появился на околоземной орбите. Чэнь Хао, жуя энергетический батончик, настраивал телескоп, а клон Линь Мо в ремонтном отсеке напевал русскую народную песню. Шрам на затылке Су Ваньцин исчез, и лишь в отражении иллюминатора прядь волос, похожая на туманность, скользнула по уголку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Облако тёмной материи Ориона рассеивается! — вдруг воскликнул Чэнь Хао, указывая на спектрометр. — Погодите… эти показатели похожи на свадебный марш?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пальцы Линь Мо скользнули по ладони Су Ваньцин. На тактической панели заплясали новые координаты — рукав Стрельца, где океаническая планета отражала знакомый синий свет. Их тени на обшивке смутно складывались в тотем, где цепь ДНК обвивала кубит.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проносился мимо Луны, Су Ваньцин включила зашифрованный канал. Двадцатилетней давности запись отца внезапно зазвучала: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окажешься на пересечении всех возможностей, не забудь посмотреть себе под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Землю. Над всеми крупными городами полыхали флуоресцентно-синие полярные сияния, дети указывали в небо и радостно кричали. Световые следы складывались в два древних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http://bllate.org/book/18543/1783862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