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Тихих Раздумий Су Мань примеряла перед огромным медным зеркалом новое летнее платье. Легкая ткань цвета морской волны, подол, украшенный искусной вышивкой из серебряных нитей в виде вьющихся лотосов — фасон казался простым, но в каждой линии чувствовался тонкий, тщательно продуманный расчет. Это была одна из ключевых моделей, которую Нишанге готовила к следующему сезону, и Су Мань нужно было сначала примерить ее самой, чтобы внести последние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Юньцюэ стояла рядом с корзинкой для рукоделия и вполголоса докладывала о новостях, которые удалось разузнать в поместье: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снова вызывала лекаря, жалуется на боли в сердце и намеками корит кого-то в доме в том, что ее сглазили. Молодые госпожи сегодня отправились в поместье графа Юннин любоваться цветами, говорят, третья невестка снова удостоилась особой милости графини, та пожаловала ей заколку из червонного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слушала вполуха, все ее внимание было приковано к крошечной складке на линии талии. Она слегка повернулась, подняла руку, имитируя движение с веером, и внимательно изучала игру света и тени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воротами двора послышались приглушенные приветствия, а следом — тяжелые, уверенные шаги, которые стремительно приближались к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нет! Скорее, это Сяо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Мань вмиг переменилось. Это платье, зеркало, эскизы, разбросанные по столу — он ни в коем случае не должен был этого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убирай все! — прошептала она, в панике пытаясь распутать завязки на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Юньцюэ от страха едва не лишилась чувств: бросив корзинку, она бросилась помогать расстегивать пояс. Но чем больше они суетились, тем сильнее запутывались тонкие серебряные ленты, превратившись в намертво затянутый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уже доносились с веранды.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Мань от ужаса похолодело внутри. Понимая, что времени совсем не осталось, она схватила первое попавшееся под руку простое верхнее платье, лежавшее на ширме, и накинула его поверх, кое-как завязав тесемки. Юньцюэ, работая руками и ногами, сгребла эскизы со стола и запихнула их под кушетку. Только они успели вернуть зеркало на место, как 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возникла высокая фигура Сяо Юя. Он был в темной повседневной одежде, отчего казался еще выше и внушительнее, а его присутствие сразу наполнило комнату давящим ощущением. Его пронзительный взгляд, словно клинок, мгновенно пронзил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все еще витал едва уловимый, изысканный аромат, совершенно не похожий на запах лекарств. Юньцюэ, бледная как полотно, опустилась на колени, ее била мелкая дрожь. Су Мань стояла спиной к вошедшему, плечи ее были напряжены, простое верхнее платье сидело неровно, а из-под него… неужели проглядывал яркий оттенок ткани?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Су Мань медленно обернулась. На ее лице отразилось идеально выверенное выражение легкой слабости и удивления. Она присела в реверансе. —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прикрыть собой кушетку, которую не успели до конца привести в порядок — там все еще торчал край цветного мотка ниток.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задержал взгляд на ее лице, затем медленно перевел его ниже, на приоткрытый ворот — там на мгновение мелькнул край бирюзового шелка с серебряным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материал и рисунок, не подобающие обычной нательной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дрожащей, словно осенний лист, служанке, а затем остановился на изящной серебряной застежке, закатившейся к ее ногам — такой вещи не пристало находиться у простой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аромат в комнате, напускное спокойствие Су Мань, испуг служанки, роскошная ткань, мелькнувшая у ворота, мотки ниток в углу… Все эти фрагменты в одно мгновение сложились в его голове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в глубине глаз Сяо Юя промелькнуло крайнее изумление и неверие, но тут же скрылось за пеленой непроницаемого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http://bllate.org/book/18524/1781028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