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Как спалось? — спросил Цянь Чжи. Я в этот момент была погружена в свои мысли и не сразу поняла, что обращаются ко мне. Лишь когда Ин Цзи дернула меня за рукав, я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Спалось-то неплохо, вот только вчера вечером я не успела искупаться, чувствую себя не очень, — ответила я, а про себя подумала: если бы я еще и спала дольше, то проспала бы больше часа, тогда бы уже не то что о завтраке, об обеде можно было говорить. Разве можно сказать, что сон был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договорить, как Ин Цзи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я и встала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принц, та купальня, которую приказала построить Принцесса, готова. Прошу проверить, — произнес человек в черном с полузакрытым лицом, стоя перед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нет нужды, я всегда спокоен за вашу работу, — ответил Цянь Чжи и поднял руку — видимо, давая знак человеку удалиться. Однако, подняв руку, он тут же опустил ее и добавил: — Да, кстати, подайте завтрак в комнату 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услышал, ничего не ответил,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Цзи, ты ведь говорила, что не хочешь, чтобы Цянь Чжи сообщал Кровавому Королю о твоем возвращении?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Чжи ведь и не сообщал моему отцу,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сообщал, то откуда взялись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этих людях? Большинство из них — доверенные лица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Я слышала, как тот человек назвал Цянь Чжи Великим принцем. Если я тоже буду так его называть, это нормально? — только я успела спросить, как Ин Цзи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будет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обоим, садитесь скорее, сейчас будем есть, — сказал Цянь Чжи, проходя внутрь. Я пробормотала себе под нос: — Только вышла, теперь опять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молча последовала за ним, мне пришлось пойти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доедите, идите купаться, нельзя же ходить в таком состоянии, — стоило Цянь Чжи заговорить, как мне захотелось ему возразить: — Раз завтрак еще не принесли, может, я сейчас схожу?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 на пустой желудок вредно для здоровья,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их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Цянь Чжи. Его тон на мгновение показался мне очень мягким, но, вспомнив, как грубо он разговаривал с Ин Цзи, я не смогла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человек с полузакрытым лицом вернулся. Меня поразило, что он в одиночку принес шесть подносов, никого не позвав на помощь. Он аккуратно расставил посуду и разложил две пары палочек на столе. Причем приборы были приготовлены только для меня и Ин Цзи, после чего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две пары палочек? Цянь Чжи, ты не будешь? — спросила я, сгорая от нетерпения и готовясь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позавтракал, ешьте вы, — ответил Цянь Чжи. Я не поверила своим ушам. Давно? Это он специально намекает, что я долго спала? Этот Цянь Чжи меня когда-нибудь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яростно замотала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лучше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Чжи тихо усмехнулся, думая, что я не услышала, но я была слишком занята едой и решила не спорить с ним, раз уж он все это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я заметила, что Ин Цзи почти не притронулась к еде. Я отложила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Ин Цзи?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ела, но Цянь Чжи испугался, что я останусь голодной, вот и приказал приготовить приборы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 выражению лица Ин Цзи мне показалось, что она говорит не совсем искренне, и я добавила строгости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врать? — Ин Цзи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считает, что ты не наелась, значит, так оно и есть. Ешь, иначе я тоже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сказала, Ин Цзи посмотрела на Цянь Чжи и начала есть вместе со мной. Я заподозрила, что Цянь Чжи подал ей какой-то знак, но, к сожалению, не видела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управились с завтраком. Увидев, что я закончила, Цянь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купаться, там уже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я, встала и сделала несколько шагов, но, обернувшись, увидела, что Ин Цзи не встает. — Ин Цзи, ты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купания нужна компания? — бросил Цянь Чжи. После этих слов я припустила со всех ног — мне показалось, он снова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 повернула налево и через несколько шагов увидела недавно построенную купальню. Толкнула дверь, вошла и тут же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бассейн с горячим источником. Глядя на него, я усомнилась: неужели это построили только сегодня утром? Еще и полдня не прошло, а все так изысканно. Я едва не засмотрелась на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бассейну, я потрогала воду — ни горячая, ни холодная, в самый раз. Идеально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Цянь Чжи все подготовил, грех отказываться, надо как следует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сняла одежду, медленно вошла в воду, погрузилась по плечи и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