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Привлекая внимание обеих, Цзинь Юлин медленно протянула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пальцы, тонкие, словно только что распустившиеся цветы орхидеи, невольно вызывали ассоциации с кончиками пальцев Сюань-нюй, запечатленными на фресках древних храмов. Белоснежная кожа под лучами света едва заметно мерцала золотом, что придавало ей особую, почти пугающую святость.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обе девушки не были ценительницами изящных рук, они всё равно не смогли бы отвести взгляд. Настоящий генератор эстетического экстаза,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завороженно смотрели, в центре её ладони тихо запульсировало сияние. Сначала это были лишь крошечные искорки, напоминающие звездную пыль, но в мгновение ока они превратились в танцующее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она не остановилась: легким движением пальцев Цзинь Юлин придала огню форму парящего орла. Перья, очерченные золотым пламенем, казались почти настоящими, а когда клюв птицы приоткрылся, послышался тонкий, пронзительный крик. Огненный дух трижды облетел вокруг неё, после чего покорно опустился на кончики её пальцев и рассыпался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Это же просто нереально! Это что,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может, это же противоречит всем законам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воскликнули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и есть наш Золотой палец, унаследованная сила Трех Божеств-Фантомов, — пояснила Цзинь Юлин. — Если мои догадки верны, то внутри вас тоже дремлет соответствующая божественная сила. Попробуйте сотворить себе одежду. Хоть здесь никого и нет, ходить нагишом всё же не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почему ты сказала об этом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мгновенно пришли в себя, отвлекшись от чудес, явленных Золотым Юлин, и осознали, что всё ещё находятся в весьма неловком положении. Хун Юлин даже покраснела, не зная, куда спрятаться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тысячи слезинок…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ха-а… Как же так? Ну не может быть! — рыжеволосая девушка лежала на песке, раскинув руки и ноги в форме буквы «Х». — Я станцевала сорок восемь ритуальных танцев, прочла Сутры Сердца и Дао Дэ Цзин, даже «Чистое блаженство» три раза исполнила…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перевернулась и ударила кулаком по песку: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божественная сила что, оглохла?!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Синеволосая девушка, сидевшая неподалеку, обхватив колени руками, смотрела в небо и что-то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божественная сила подчиняется квантовому принципу наблюдения, возможно, требуются специфические условия активации…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на песке густо теснились математические и физические символы, а также бесконечные уравнения и неравенства, от одного взгляда на которые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Не должно быть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Юлин, наблюдавшая за ними всё это время, была немало удивлена. Она отчетливо чувствовала энергию, бурлящую внутри обеих: яростные громы и разрушительные вихри метались в их крови, но, словно дикие звери за толстым стеклом, они обладали мощью, но не поддавались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при разделении душ возникли проблемы? Если так, это скверно.]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долго они приходили в себя, Цзинь Юлин невольно пришла к самому худшему выводу. Однако внешне она оставалась невозмутимой — догадки остаются догадками, и теперь она хотела попробовать вмешаться извне, чтобы помочь им пробудить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призвав свою божественную силу, Цзинь Юлин медленно подошла к ним и приложила прохладные ладони к их лбам. Золотая энергия тонкими ручьями влилась в их тела, и в одно мгновение три потока сплелись в пространстве, породив древний и священный образ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чувство…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алые молнии и лазурные вихри взорвались с неистовой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разметала песок по всей округе, и обе девушки, словно воздушные змеи с оборванной нитью, отлетели в сторону. Лишь Цзинь Юлин осталась стоять в самом эпицентре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с лица растрепанные волосы и, глядя на две глубокие борозды на обгоревшей земле,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душой всё в порядке, но контроль… близок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им направлять энергию, она через физический и энергетический контакт отчетливо почувствовала, что в душах обеих нет никаких отклонений или диссонанса. Неспособность использовать силу была вызвана исключительно отсутствием контроля. Но если с ними всё в порядке, значит, проблема в чем-то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отбросило очень далеко, и Цзинь Юлин потребовалось время, чтобы собрать своих «подопечных». Убедившись, что они не получили серьезных травм, она отряхнула их от грязи. Затем, окутав их золотым пламенем, она в мгновение ока сотворила для них новые платья из простой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придут в себя не скоро, Цзинь Юлин просто уложила их рядом, а сама села поодаль, обхватив колени руками, чтобы охранять их от всяких странных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фигура сидела в тишине, глядя алыми глазами на лазурное море, и размышляла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сравнивать с ними, моё тело кажется гораздо более податливым в плане управления силой, но вот в эмоциональном плане…]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глазами пример двух других, Цзинь Юлин почти утвердилась в мысли, что с её собственным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спрашивать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помню момент разделения души и очнулась первой? Почему могу свободно владеть силой? Почему чувствую некую эмоциональную пустоту?]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[Золо↓тая↓ Ю↓лин↓]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отгоняя странные образы, и снова зажгла на ладони золотое пламя. Молча глядя на огонь, Цзинь Юлин закрыла глаза, решив проследовать за этим священным пламенем в самые глубины своей души, чтобы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этот процесс оказался куда дольше, чем она предполагала, и было видно, что для неё это испытание дается нелегко. Огненная бабочка, взмахивая крыльями, пробивалась сквозь темную реку, стремясь к истоку…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алые глаза наконец открылись — она вернулась из глубин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прежде яростное, в тот момент, когда она вновь обрела зрение, изменилось, превратившись в мягкий свет, струящийся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[Свет, чистый свет… Херакти. Вот оно что. Значит, дело в 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Херакти, Творец Света, — божество высшего ранга, появлявшееся в аниме Ю-Ги-О, одна из немногих карт, способных игнорировать правила и приносить немедленную победу. В древнеегипетской мифологии Он выступает как синтез утреннего, полуденного и вечернего солнца, являясь, по сути, иной формой 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в чем истинная природа силы этого тела… Я унаследовала божественность Творца, а использую лишь силу Солнечного Бога второго порядка, неудивительно, что это дается так легко.]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КГБ проверяет МИ-6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эмоциональная неполноценность — следствие того, что божественный статус слишком высок и подавляет человеческую натуру?]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в ходе погружения она не увидела, что часть её души, принадлежащая «человеку», всё ещё доминирует, она бы решила, что её захватило какое-то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Херакти, хоть и находится на стороне справедливости и добра, символизирует свет, который по своей сути лишен моральных оценок и привязанностей. В конце концов, солнце не станет вставать на западе только из-за человеческих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нейтральность, отражаясь на Цзинь Юлин, значительно притупляла её человеческие чувства. Называйте это высокомерием или равнодушием — как угодно, но она часто невольно смотрела на вещи свысока, как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рациональной точки зрения в этом нет ничего плохого. Напротив, способность оставаться объективной и спокойной, не поддаваясь эмоциям, — то, к чему многие стремятся всю жизнь. Но ей это не нравилось. Так подсказывала та часть души, что оставалась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 своей «аномалии», она почувствовала некоторое облегчение, хотя решение проблемы пока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господин Такахаси говорил, что Херакти также символизирует сияние жизни и материнства…] — Цзинь Юлин слегка склонила голову, глядя на прижавшихся друг к другу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это не какой-нибудь плохой знак.]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вопросами о самой себе, она начала приводить в порядок воспоминания. Все элементы, появившиеся до перемещения — Три Божества-Фантома, Творец Света — уже проявились, значит, осталось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