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Синчэнь, услышав это, про себя подумал: если уж говорить о несравненной красоте, то Е Чаншэн действительно заслуживает этого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желая избежать лишних неприятностей, Сяо Синчэнь не стал выдавать своих мыслей и, ловко сменив тему,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вы шутите. Люди в нашем поместье не слишком искушены, не стоит принимать их слова всерьез. Если уж говорить о несравненной красоте, то это, несомненно,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был главным героем: умение заговаривать зубы женщинам у него было на высоте. Пара фраз — и Ло Бинде уже сияла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Синчэнь повернулся к Е Чаншэну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Чаншэн, ты пока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раздался голос Гу Цзыцина, который полулежал в объятиях Сяо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Синчэнь, брат Чаншэн наверняка проголодался. Почему бы нам не позвать его поесть вместе с нами? — Гу Цзыцин захлопал ясными миндалевидными глазами и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Чаншэн, уже собиравшийся уходить, замер. Когда он читал книгу, ему вполне нравился главный герой-уке: невинный, милый и понимающий. Сейчас же ему хотелось во весь голос крикнуть: хватит додумывать за других, не выдумывай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Цзыцин закончил фразу, глава семьи Сяо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промолчал. В этот момент система Сяо Бай, обожающая подливать масла в огонь,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Обнаружено, что хост активировал систему божественного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первый: отправиться за главный стол, награда — пилюля снятия яда девятого ранга. Вариант второй: ничего не делать, награда — сто камней духа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опустил взгляд, размышляя несколько мгновений, и твердо решил для себя: завтра же он попрощается и покинет поместье Сяо. Раз так, не стоит множить проблемы. Он поднялся и направился к главному столу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Синюэ с характерным щелчком раскрыл веер, на его губах заиграла развязная, беспечная улыбка. Он с жадным интересом уставился на приближающегося Е Чаншэна, мастерски изображая из себя распутного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немало людей, знакомых прежнему владельцу тела, но Е Чаншэн узнал лишь одного — Сяо Чэньюаня, облаченного в черные одежды, с небритым лицом и одиноко потягивающего вино. Хотя их первая встреча прошла не самым приятным образом, как говорится, не подерешься — не подружишься. Раз уж Сяо Чэньюань не стал пользоваться его беспомощностью, он был готов дать человеку шанс и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приблизился, как его окутал густой запах вина вперемешку с мощной, словно прилив, мужской аурой. Е Чаншэн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Сяо Синюэ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Чаншэн, иди сюда, к третьему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многозначительно похлопал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мысленно закатил глаза и прошел мимо, сев на расстоянии полуметра от Сяо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Обнаружено, что хост выбрал вариант один: отправиться за главный стол. Награда — пилюля снятия яда девятого ранга. Награда выдается...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Пилюля снятия яда девятого ранга помещена в пространство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не успел порадоваться, как напротив раздался звонкий смех Гу Цзыцина: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брат Чаншэн всегда так холоден к нам. Оказывается, ему нравятся такие, как брат Чэньюань. Как жаль, ведь брат Чэньюань уже помолвлен. Впрочем, если брат Чаншэн действительно так сильно этого хочет, я могу попросить сестрицу Мо, чтобы она позволила ему стать слугой-наложником.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в недоумении поднял голову и посмотрел на мужчину рядом с собой. В его ясных глазах читалось лишь одно — шок. Да насколько же нужно быть не в себе, чтобы влюбиться в главного злодея?! Неужели главный герой-уке не только притворяется невинным, но и слеп, и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изумления Е Чаншэн застыл, глядя на лицо Сяо Чэньюаня. В глазах Сяо Синчэня, Сяо Чэньюаня и остальных эта сцена выглядела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http://bllate.org/book/18490/1773919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