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Гении всегда находятся под особым покровительством небес: мало того что они делают великолепные снимки, так еще и сами выглядят так, что при одном взгляде на них в душе начинается суматоха.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Тяньчжэнь подошла к Су Цзиньяню, ее вновь охватило беспричинное волнение. Харизма — вещь удивительная. В издательстве MK Сюй Тяньчжэнь слыла старой ведьмой, что само по себе говорит о ее весьма внушительном авторитете, однако перед гением по прозвищу Сода она неизменно пасовала. Сама Сюй Тяньчжэнь ни за что не призналась бы, что просто ослепла от его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MK настроены решительно, раз прислали сразу двух красавиц. Боюсь, на этот раз мы проиграем, — раздался насмешливый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Говорившим был Кинг, главный редактор журнала Модерн — главного конкурента MK. Кинг был человеком, чье появление в этой индустрии могло вызвать землетрясение, длящееся не меньше трех дней. У Сюй Тяньчжэнь с ним была связана одна маленькая история: когда-то давно они ходили на свидание вслепую.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Кинг, вы шутите. Если уж вы взялись за дело, какие шансы могут быть у нас? — Сюй Тяньчжэнь сделала шаг вперед, протянула руку и, стараясь сохранять спокойствие, произнесла: — Здравствуйте, я Сюй Тяньчжэнь из MK.</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Цзиньянь с живым интересом разглядывал стоявшую перед ним девушку. У нее было небольшое личико в форме семечка, обрамленное копной иссиня-черных волос. Контраст между белизной кожи и чернотой локонов казался невероятно притягательным, придавая ей особый, почти неземной шарм, словно она сошла со старинной картины. Лишь легкие темные круги под глазами добавляли ее облику капельку трогательной миловидности. Тонкий вздернутый нос, алые губы — все было точно таким, как в его воспоминаниях. Су Цзиньянь засмотрелся, и вскоре все окружающие стали смотреть на Сюй Тяньчжэнь.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в неловкости замерла с протянутой рукой. Пристальный взгляд Су Цзиньяня заставил ее почувствовать себя неуютно. Она кашлянула, и только тогда Су Цзиньянь опомнился: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мисс Сюй, вы так прекрасны, что я на мгновение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Су Цзиньяня звучали красиво, но Сюй Тяньчжэнь ему не поверила. Он видел бесчисленное множество красавиц, так как же такая заурядная женщина, как она, могла заслужить столь лестное определение?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шутите, господин Су. Я из тех, кого в толпе и не заметишь.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действительно, не заметишь.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Тяньчжэнь произнесла это из вежливости, но не ожидала, что Су Цзиньянь вот так прямо согласится. Она невольно разозлилась: вот же человек, как быстро он меняет мнение! Только что называл ее красавицей, а не прошло и секунды, как заговорил совсем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господин Су, вы такой шутник, — поспешно вмешались остальные, пытаясь разрядить неловкую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Тяньчжэнь же окончательно потеряла всякий интерес к беседе. И чего ее дернуло сюда прийти? Высокомерие Су Цзиньяня было притчей во языцех, а у заносчивых людей редко бывает хороший характер. Почему такой талантливый фотограф оказался таким мерзавцем?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Тяньчжэнь была очень субъективна: пара фраз — и Су Цзиньянь был зачислен в категорию законченных негодяев. Если бы он только знал об этом, то, вероятно, выплюнул бы кровь: добропорядочного и целеустремленного юношу так легко очернили.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остальные оживленно болтали, Сюй Тяньчжэнь отошла в сторону. В MK и Сюй Жаньжань справится, а ей лучше вернуться домой, выспаться или сходить на свидание. Она уже собралась уходить, как вдруг услышала голос Су Цзиньяня: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согласен на ее эксклюзивное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чистого любопытства Сюй Тяньчжэнь обернулась, чтобы узнать, кому же досталось интервью, но стоило ей повернуться, как она увидела, что Су Цзиньянь указывает пальцем прямо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http://bllate.org/book/18475/1772401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