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летний полдень. В другое время можно было бы сэкономить на кондиционере, просто сохраняя душевное спокойствие, но телефон надрывался так, что ни о каком покое не могло быть и речи. Цикады за окном лишь добавляли раздражения, но этот телефонный звонок был просто невыносим, словно призыв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отвечать? Может, мне выдернуть шнур? — Су Юй уставилась на неугомонный аппарат, а затем перевела взгляд на подругу, которая выглядела еще более измученной, и, виновато улыбнувшись,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чудесный выходной, но с тех пор, как барышня Сюй официально рассталась со своим парнем месяц назад, спокойная жизнь закончилась. Причина была проста: мать взялась за организацию её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тридцатилетия Сюй Тяньчжэнь была брошена бойфрендом. В её и без того увядающую жизнь словно щедро сыпанули соли — мир померк, и, казалось, покою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порой думала, что, должно быть, её судьба — провести всю жизнь в одиночестве, но, едва успев подумать об этом, тут же одернула себя, поспешно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Су Юй, указала на надрывающийся телефон и с тяжелым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выдернешь, завтра она заявится сюда лично. Моя матушка начала планировать мою личную жизнь сразу после окончания университета. Семь лет пролетело, а я всё еще неликвидный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бросила на неё косой взгляд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будто и меня заодно оскорбила. Ты хотя бы успешна в карьере, а я всё еще днями и ночами строчу свои тексты, но так и не добилась никакой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Тяньчжэнь лишь закатила глаза. Их отношения с Су Юй, должно быть, тянулись еще из прошлой жизни — иначе как объяснить, что они неразлучны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одной партой пятнадцать лет, с детского сада до окончания школы. Сюй Тяньчжэнь с таким трудом избавилась от этой обузы в университете, но стоило ей переехать в город А, как она снова столкнулась с ней. Су Юй без всякого стеснения вселилась в её маленькую съемную квартиру и стала соседкой. Су Юй писала романы. И вовсе не так уж она была безызвестна: поговаривали, что её тексты стоят уже по двести тысяч за главу, да и изданных книг хватало. Сюй Тяньчжэнь не понимала, какой еще славы ей нужно? Неужели она не знает, что всякие там великие писатели становятся по-настоящему знаменитыми только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Су-дада, у тебя нет на примете какого-нибудь молодого таланта? Мне нужен кто-то, на ком можно жениться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снова глубоко вздохнула, глядя на подругу. За этот месяц она побывала на бесчисленных свиданиях, и каждый раз, когда разговор заходил слишком далеко, собеседник называл её сумасшедшей. Причина была проста: единственным условием барышни Сюй после брака было полное невмешательство в дела друг друга, словно они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закатила глаза, прикрылась руками и театрально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замуж, а если и выйдешь, то не хочешь жить вместе — это что, из-за того, что ты в меня влюблена? Сразу предупреждаю, я люблю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мне нет дела до тебя, сушеная фасолина, — Сюй Тяньчжэнь швырнула в неё подушку, но в глубине её глаз на мгновение 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мечтала держать в одной руке диплом, а в другой — свидетельство о браке. Но тот человек в итоге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мобильный телефон присоединился к общему хору. Взглянув на номер, она молча вышла на балкон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наконец замолчал, Сюй Тяньчжэнь вернулась в комнату и сказала 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интервью. Ужин готовь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жалобные стоны подруги, она схватила сумку и ушла. Отсутствие работы куда позорнее, чем отсутствие мужа. Она и так уже достаточно опозорилась, нельзя падать ниже. Чтобы хоть в чем-то оставаться на высоте, ей нужно было зарабатывать деньги. Тогда, если кто-то спросит, она всегда сможет ответить, что слишком занята и у неё просто нет времени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