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Разбитого Нефрита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изрезанную детскую шапочку в форме тигриной головы. Две тигриные усики были вышиты рукой Ань Линжун. Кто бы мог подумать, что покорная и тихая наложница Ань способна на такую злобу!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обрывки шапочки Цайюэ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 посмела бы лгать, — ответила та, склонившись в поклоне. — Моя госпожа вышивала эту шапочку несколько дней. Вчера заходила наложница Ань, и госпожа, зная о её искусном мастерстве, попросила помочь с вышивкой тигриных усов. Кто же мог знать, что, уходя, наложница Ань прихватит шапочку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посмела бы, — Император бросил взгляд на стоящего рядом Сяо Сяцзы. — Вели Су Пэйшэну передать наложнице Ань: пусть до самых родов наложницы Хуэй ноги её не будет в Павильоне Разбитого Нефрита. Пусть направит свои помыслы на то, что действительно важно, и не тревожит наложницу Хуэй, чтобы не накликать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 каши, — голос Императора смягчился, однако Мэйчжуан в этот момент лишь испытала отвращение к подобному проявлению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Величество, — ответила она, по-прежнему озаряя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с суровым видом смотрела на императорского лекаря Вэня. В покоях они были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истинное состояние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 головной боли мучил её несколько дней, но сейчас ей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Ей-то лучше, а вот мне теперь грозит бесконечное множество неприятностей, — Чжэнь Хуань понимала: Императрица непременно перейдет к действиям, и нужно быть начеку. — Все вокруг думают, что я на восьмом месяце беременности. На крайний случай нужно подготовить всё необходимое заранее, — она пристально посмотрела на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госпожа, всё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моих родов близок, но беременность наложницы Хуэй ещё не достигла трёх месяцев и остаётся нестабильной. Я полностью вверяю тебе жизнь наложницы Хуэй и её будущего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Чжэнь Хуань внимательно вгляделась в лицо Вэнь Шичу. Он выглядел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 последнее время ты выглядишь таким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немного рассеян,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 не мог признаться, что когда-то обещал Чжэнь Хуань оберегать её всю жизнь, а теперь его сердце дрогнуло. Чувство вины перед ней стало лишь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 тебя зависят жизни двух матерей и двух детей — моя и наложницы Хуэй. Ты неизбежно будешь утомлен, но если ты не сбережешь себя, как же нам тогда уцелеть?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Чжэнь Хуань прозвучали как тревожный колокол, оглушительно отозвавшись в ушах Вэнь Шичу. Он и сам не доверил бы их жизни никому другому, как же он мог не понимать всей серьезности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себя лишь врачом, призванным лечить болезни и спасать людей, но на деле всё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Вэнь Шичу сквозило волнение. Ему так хотелось поделиться с Чжэнь Хуань своими терзаниями.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такие упаднические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Чжэнь Хуань мелькнуло удивление. Раньше именно Вэнь Шичу помогал ей избавиться от тревог, почему же теперь он сам пал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уныние, просто за долгое время в этом дворце понимаешь, что во многих вещах ты не властен над собственной судьбой, — Вэнь Шичу очень хотел извиниться перед ней за то, что не сдержал своего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из нас не властен над своей судьбой, у каждого свои трудности. Что должно случиться — то случится, нужно просто идти вперед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и заключалась сила Чжэнь Хуань, позволившая ей выжить: она всегда была готова встретить любую беду лицом к лицу. Разве могла она не занять своего места в этом гареме с таким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http://bllate.org/book/18472/1771724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