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на глобальной стратегической конференции уверенность и дальновидность Фан Шэна привлекли пристальное внимание всей индустрии. По мере расширения компании он постепенно сместил фокус с чисто продуктовых инноваций на комплексное стратегическое планирование. Он осознал, что будущее — это не просто состязание технологий, а всесторонняя конкуренция, в которой побеждает тот, кто умеет использовать технологии для изменения ландшафта отрасли и оптимизации всей цепочки создания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обостряющейся глобальной конкуренцией, Фан Шэн решил сосредоточить ресурсы команды разработчиков на нескольких ключевых направлениях: искусственном интеллекте, интернете вещей, больших данных и технологиях 5G. Он прекрасно понимал, что эти сферы являются не только передним краем современного научно-технического прогресса, но и окажут глубокое влияние на рыночный спрос и поведение пользователей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искусственного интеллекта, Фан Шэн решил расширить сотрудничество с ведущими мировыми научно-исследовательскими институтами и университетами, способствуя глубокой интеграции фундаментальных теоретических исследований и прикладных технологий. Используя модель, сочетающую самостоятельные разработки с партнерскими проектами, он планировал совершить технологический прорыв в области ИИ, что позволило бы добиться революционных инноваций в продуктах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же внедрения интернета вещей и больших данных Фан Шэн избрал иную стратегию — клиентоориентированность. Опираясь на мощные возможности анализа данных, он стремился к реализации проектов в сфере умных городов и интеллектуального производства. Интегрируя глобальные ресурсы и технологии, Фан Шэн намеревался превратить свою компанию в ведущего мирового поставщика цифровых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Внедрение технологии 5G, несомненно, открывало новые возможности для глобальной стратегической экспансии. Сотрудничая с местными операторами и правительствами, Фан Шэн планировал развернуть сети 5G по всему миру, тем самым укрепив глобальные коммуникационные возможности компании и обеспечив пользователям более быстрое и стабильное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выхода на глобальный рынок Фан Шэн четко осознавал, что одних лишь технологий и капитала недостаточно для долгосрочного развития компании. Корпоративная культура и организационное устройство также являются ключевыми факторами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Шэн приступил к оптимизации организационной структуры и корректировке кадровой стратегии. Он создал специальную группу по привлечению талантов со всего мира, стремясь заполучить лучших специалистов не только в области технических разработок, но и в сферах маркетинга, международного права, управления цепочками поставок и других. Создавая многонациональную команду, он надеялся преодолеть культурные и географические барьеры для достижения целей глобализации.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сплоченность и исполнительность команды, Фан Шэн инициировал культурные преобразования внутри компании. Она перестала быть просто технологически ориентированным предприятием, превратившись в сообщество, где во главу угла поставлены инновации, сотрудничество и глобальное видение. Фан Шэн подчеркивал, что каждый сотрудник должен обладать глобальным мышлением, понимать и уважать различия на разных рынках, сохраняя при этом страсть к техническим инновациям.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Шэн понимал, что путь к глобализации не будет устлан розами. Несмотря на солидную базу в виде капитала, технологий и кадров, ему приходилось сталкиваться с вызовами в лице рыночной неопределенности, политических рисков и различий в законодательствах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рынках Европы и Америки Фан Шэн обнаружил, что, несмотря на технологическое превосходство его продуктов, многие потенциальные клиенты проявляли осторожность из-за строгих законов о защите конфиденциальности и жесткого регулирования безопасности данных. Столкнувшись с этой проблемой, он оперативно создал глобальный комитет по комплаенсу и защите данных, который занялся правовыми вопросами, гарантируя, что компания всегда действует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глобальная стратегия Фан Шэна столкнулась с мощной конкуренцией со стороны местных игроков. В Северной Америке, Европе и на многих азиатских рынках локальные конкуренты уже заняли значительные доли благодаря крепким рыночным позициям и узнаваемости брендов. Чтобы ответить на этот вызов, Фан Шэн решил применить стратегию дифференциации, выпустив ряд продуктов и услуг с уникальной ценностью, стремясь выделиться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многочисленные трудности, Фан Шэн оставался убежден: приверженность инновациям и технологический драйв в конечном счете приведут компанию к успеху. По его мнению, настоящий успех — это не просто увеличение доли рынка, а способность с помощью технологий менять жизнь и способы работы людей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Фан Шэн лично провел первую крупную презентацию продуктов компании на европейском рынке. На ней он продемонстрировал новейшие разработки в сфере умного дома и ИИ-ассистентов. Эти продукты, объединившие в себе интернет вещей, большие данные и искусственный интеллект, предложили пользователям беспрецедентный интеллектуальный опыт. На презентации Фан Шэн лично продемонстрировал эффективную работу системы умного дома, сорвав бурные аплодисменты прессы и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результаты глобальной экспансии стали очевидны. Благодаря созданию тесных стратегических альянсов с местными партнерами доля компании на рынках Европы и Америки начала неуклонно расти, особенно в области интеллектуального оборудования и строительства умных городов, где компания Фан Шэна постепенно заняла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глобального успеха, Фан Шэн смотрел далеко за пределы текущих рыночных достижений. Он понимал, что путь глобализации только начинается, а будущие технологические инновации и рыночные перемены продолжат двигать отрасль вперед. Фан Шэн лучше других осознавал: только за счет постоянных инноваций и гибкой корректировки стратегии компания сможет оставаться непобедимой на изменчивом мировом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смотрел в будущее, решив повести компанию от модели, движимой технологиями, к модели, движимой социальными ценностями. Он хотел использовать технологии для решения глобальных проблем — таких как загрязнение окружающей среды, нехватка энергии и вызовы в сфере здравоохранения, — чтобы создать лучшее будущее для всего человечества. Фан Шэн знал: только обладая широким кругозором и долгосрочным стратегическим планированием, можно по-настоящему вести за собой отрасль к еще более блестящему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