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Фан Шэна не принесла ему ожидаемого спокойствия. Несмотря на то что он успешно удержал контроль над компанией, вслед за этим последовали новые вызовы. Враждебность Чэн Гана и других оппозиционно настроенных акционеров не только не утихла, но стала еще более явной из-за конфликта на собрании акционеров. Хотя Чэн Ган временно затаился, его сторонники и недовольные дольщики уже начали втайне планировать новый контрудар.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Фан Шэн осознал, что, сохранив власть, он не решил проблем с внутренним управлением и распределением ресурсов. Рыночная конкуренция была острой, внешняя среда — сложной, и Фан Шэну приходилось действовать с предельной осторожностью, чтобы справиться с грядущими испытаниями, особенно в вопросах балансировки интересов различных групп акционеров и разработки долгосрочной стратегии развития, которая позволила бы избежать прошлых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Контрудар Чэн Гана вскоре принес первые плоды. Используя свои каналы, он наладил новые партнерские отношения с рядом ключевых акционеров. И пусть их число уступало лагерю Фан Шэна, их влияние нельзя было недооценивать. Чэн Ган начал через дочерние компании холдинга постепенно проникать в сферы основного бизнеса, подконтрольные Фан Шэну, исподтишка переманивая на свою сторону высшее руководство и пытаясь подорвать авторитет Фан Шэна при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внимательно следил за действиями Чэн Гана. Он знал, что тот не сдастся так просто, особенно после поражения на собрании. Вероятно, Чэн Ган прибегнет к еще более скрытным и радикальным методам. Фан Шэн решил, что помимо внутренних мер необходимо ускорить экспансию на внешнем рынке: только укрепив ключевую конкурентоспособность компании в отрасли, можно было максимально подавить влияние Чэн Гана и других оппозиционных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интригам Чэн Гана, Фан Шэн решил применить стратегию союзов. Он начал активно налаживать связи с потенциальными внешними партнерами, особенно в плане расширения на международный рынок. Это не только отвлекало внимание Чэн Гана, но и приносило компании дополнительные ресурсы и долю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провел несколько раундов переговоров с известными международными инвестиционными институтами и руководством транснациональных корпораций, стремясь привлечь стратегические инвестиции для укрепления финансового потенциала и конкурентоспособности компании. Одновременно с этим он начал через слияния и поглощения расширять производственную цепочку, повышая общее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Ган не желал уступать. Он тайно заручился поддержкой нескольких крупных отечественных акул капитала, планируя нанести удар по международным проектам Фан Шэна. Его целью было создание негативного информационного фона и срыв сотрудничества с иностранными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борьбы с внешними угрозами и внутренним кризисом Фан Шэн пошел на рискованный шаг — запустил масштабный проект по разработке инновационного продукта, способного совершить революцию в отрасли. В случае успеха это кардинально изменило бы положение компании на рынке и позволило бы ей выйти в мировые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решение несло в себе огромные риски. Разработка требовала колоссальных финансовых вложений, а быстрой отдачи ждать не приходилось. Фан Шэн понимал, что провал проекта станет для компании фатальным ударом, а сам он может потерять контроль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акционеров Фан Шэн вновь продемонстрировал свою дальновидность, объяснил потенциал проекта и заручился поддержкой большинства. Однако Чэн Ган и другие оппозиционеры не верили в успех, утверждая, что это лишь личная авантюра Фан Шэна и компании следует сосредоточиться на более надежных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запуском проекта Фан Шэн оказался в условиях беспрецедентного давления. Несмотря на победу на собрании, ситуация оставалась сложной. Чэн Ган не прекращал атак, а давление со стороны внешнего рынка лишь усиливалось. Фан Шэн знал, что эта буря будет бушевать долго, и только успешный запуск инновационного продукта сможет окончательно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Чэн Ган не отступал. Он начал пристально следить за ходом разработок и через свои каналы сливал информацию о неудачах, пытаясь посеять панику и подорвать доверие инвесторов. Он даже начал через СМИ намекать на серьезные финансовые проблемы в проекте, стремясь лишить Фан Шэна поддержки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Фан Шэн оказался в тупике, из отдела разработок пришли новости о прорыве. Команда достигла значительных успехов в ключевых технологиях, что означало завершение проекта в срок и огромные перспективы на рынке. Фан Шэн испытал прилив воодушевления: это был не просто технический успех, это был его козырь в противостоянии с Чэн 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решил сделать результаты достоянием общественности и созвал экстренное собрание акционеров. Столкнувшись с недоверием и беспокойством, он представил новейшие разработки и раскрыл детали готовящихся соглашений о стратегическом партнерстве. Это принесло ему еще большую поддержку, а Чэн Ган оказался под двойным давлением — со стороны акционеров 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бесперебойную реализацию проекта, Фан Шэн ускорил финансовые операции. Выпуск облигаций и привлечение венчурного капитала позволили собрать достаточно средств, чтобы разработка не страдала от нехватки финансирования. В то же время он успешно перетянул на свою сторону еще больше нейтральных акционеров, создав надежный фундамент для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Ган почувствовал, как давление нарастает. С одной стороны, он продолжал информационные атаки, с другой — искал возможности объединиться с частью оппозиционных акционеров, чтобы попытаться вернуть контроль над компанией. Однако Фан Шэн уже не был тем юношей, которого легко было сбить с толку — его кругозор стал шире, а мышление —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продвижения проекта Фан Шэн постепенно перехватывал инициативу. Чэн Ган, не желая признавать поражение, начал действовать еще агрессивнее, не гнушаясь даже незаконными методами влияния на решения компании. Столкнувшись с таким натиском, Фан Шэн решил действовать решительно, чтобы окончательно сокрушить сопротивление Чэн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 не только укрепил отношения с акционерами, но и усилил контроль над руководством компании, гарантируя, что каждое решение находится в его руках. Чэн Ган оказался в беспрецедентной изоляции, постепенно теряя своих сторонников и финансовую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Чэн Ган планировал нанести последний удар, проект Фан Шэна добился прорывных результатов на рынке. Продукт произвел фурор не только внутри страны, но и успешно вышел на международный уровень, открыв возможности для сотрудничества с ведущими мировыми компаниями. Это кардинально изменило положение Фан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акционеров Фан Шэн объявил об окончательных результатах разработки и продемонстрировал подписанные соглашения с мировыми гигантами. Этот шаг окончательно развеял сомнения акционеров и привел к полному провалу Чэн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Инновационный продукт был успешно запущен, компания начала стабильно расти, рыночная капитализация взлетела, и фирма постепенно стала лидером отрасли. Интриги Чэн Гана были раскрыты, а силы оппозиции значительно ослабли. Фан Шэн не только удержал контроль, но и благодаря серии финансовых операций и технологических прорывов успешно закрепил свою власть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этого Фан Шэн глубоко осознал, что власть держится не только на поддержке акционеров, но и на инновациях и признании рынка. Только постоянное движение вперед позволяет удерживать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Шэн стабилизировал компанию, он понимал, что настоящие испытания только начинаются. Рыночная конкуренция остается острой, а новая волна технологий в любой момент может принести новые риски. Фан Шэн решил продолжать экспансию на мировом рынке, исследовать новые возможности для бизнеса и одновременно приступать к планированию новых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только двигаясь вперед, можно по-настоящему управлять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http://bllate.org/book/18462/1770382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