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Синго был грубым воякой и, разумеется, не понимал, что значит это знамя полка для японцев.</w:t>
      </w:r>
    </w:p>
    <w:p w:rsidR="00BB20FC" w:rsidRPr="00357A74" w:rsidRDefault="00357A74" w:rsidP="00BB20FC">
      <w:pPr>
        <w:jc w:val="left"/>
        <w:rPr>
          <w:sz w:val="28"/>
          <w:lang w:val="en-US"/>
        </w:rPr>
      </w:pPr>
      <w:r w:rsidRPr="00357A74">
        <w:rPr>
          <w:sz w:val="28"/>
          <w:lang w:val="en-US"/>
        </w:rPr>
        <w:t>Чу Юньфэй терпеливо пояснил: — Ты многого не знаешь. Это их полковое знамя, пожалованное самим японским императором. Оно олицетворяет высшую честь. Пока существует знамя, существует и номер полка. Теперь, когда мы его захватили, это означает, что номер полка Сакаты будет навсегда вычеркнут из списков. Конечно, даже если номер полка расформируют, они могут сформировать другой. Но японцы всегда были помешаны на своем престиже. Теперь, когда мы захватили их святыню, а сам Саката убит, они воспримут это как несмываемый позор. Это нанесет серьезный удар по их боевому духу. Японцы так любят пускать пыль в глаза, что даже после поражения не признают его: разгром называют мелкой неудачей, а мелкую неудачу могут выдать за великую победу. Но сейчас, когда их знамя у нас, а Саката мертв, как они смогут это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Юньфэй передал захваченную саблю стоявшему рядом Сунь Мину и распорядился: — Передай по цепочке, пусть сделают побольше фотографий! И тела Сакаты Синтэцу и остальных тоже сфотографируйте, это еще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поспешно ответил Сунь Мин. — Не волнуйтесь, командир полка, пройдет совсем немного времени, и эти снимки появятся на первых полосах всех газет.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Чу Юньфэй был в отличном настроении и не удержался от громкого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Поздравляем, вы успешно выполнили системное задание и получили награду. Функция системы: Око Небесного Божества активирована.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Юньфэй как раз предавался радости, когда раздался четкий системный сигнал. Око Небесного Божества? Он на мгновение растерялся, но тут же заметил, что в его сознании возникла системная карта. К своему изумлению, он понял, что эта карта подобна навигационным приложениям из будущего: можно просматривать любое место, произвольно приближать и удалять масштаб и даже различать каждого человека на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была панорамной, позволяя детально изучить местность. Люди были обозначены цветными точками, по которым легко определялось, кто свой, а кто чужой. Например, люди в районе Цанъюньлин были отмечены красными точками, причем темно-красный цвет, вероятно, означал его собственные войска. В районе Змеиной долины группа людей была отмечена светло-красными точками — это были союзные силы, рядом с которыми высветилась подпись: 18-я группа армий, 129-я дивизия, Новый 1-й полк. Это были люди Ли Юньлуна. В более отдаленных деревнях виднелось множество белых точек — Чу Юньфэй предположил, что это мирные жители.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Вглядевшись вдаль, он обнаружил в нескольких десятках ли блокпост. Внутри были черные точки с подписью: марионеточные войска — 106 человек, японские захватчики — 54 человека. Значит, черные точки означали врагов. Присмотревшись, он заметил, что и они различались: точки посветлее, которых было явно больше, принадлежали коллаборационистам, а те, что потемнее — японцам. Даже среди точек одного цвета размер различался: крупные встречались реже — очевидно, это были офицеры. Чу Юньфэй догадался, что чем выше звание, тем крупнее точка, хотя разница была не слишком заметна. Конечно, здесь был всего лишь взвод японцев, и самый крупный офицер был в звании младшего лейтенанта. Если бы это был полковник, он бы наверняка сильно выделялся на фоне рядовых.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Юньфэй очень хотел проверить это, но Саката Синтэцу уже был мертв, а мертвые на карте не отображались. Он решительно переключил карту на один из уездных городов и действительно обнаружил там черную точку, которая была заметно крупнее остальных — скорее всего, это был штабной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продолжить осмотр, как вдруг почувствовал приступ головокружения. Похоже, эта функция, несмотря на всю свою полезность, требовала огромного умственного напряжения. Постоянное наблюдение, особенно за такими мелкими деталями, неизбежно истощало силы. Как бы то ни было, с этой функцией Чу Юньфэй обрел всевидящее око: никакое передвижение японцев не ускользнет от его взора. Имея такой инструмент, можно воевать как с божественной помощью. Око Небесного Божества — название оправдывало себя, это была поистине невероятная вещь. Раньше он догадывался, что система будет мощной, но не ожидал, что первая же функция окажется настолько фантастической. С ней Чу Юньфэй действительно взлетит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его бешено колотилось от восторга. Хотя он был полон любопытства, сейчас эта функция была не нужна, поэтому он решил закрыть карту. После тяжелого сражения он весь день и всю ночь не смыкал глаз, занимаясь расстановкой войск, и теперь чувствовал сильную усталость. Пусть эта функция подождет до лучших времен, тем более что поблизости врагов не наблюдалось.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Пэн, заметив странное выражение лица Чу Юньфэя, с любопытством спросил: — Командир, с вами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 Чу Юньфэй отмахнулся и улыбнулся. — Просто я слишком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блестящей победы все были в приподнятом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Отдать приказ: весь трофейный груз отправить в расположение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Чу Юньфэй вернулся в Змеиную долину и встретился с Фан Лигуном.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Командир, мы все подготовили, войска могут выдвигаться в расположение! Они все еще копаются в этом хламе, — Фан Лигун кивнул в сторону солдат 18-й группы армий, которые прибирали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Юньфэй с досадой вздохнул: — Страна в беде, им тоже нелегко. Я переброшусь парой слов с Ли Юньлуном, и мы тронемся.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Встретившись с Ли Юньлуном, они обменялись любезностями. Чу Юньфэй предупредил: — Японцы получили такой болезненный удар, они этого просто так не оставят. Нам нужно заранее подготовиться к обороне.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рассмеялся Ли Юньлун. — Японцы так тщательно готовили это генеральное наступление, а оно едва началось — и они уже потеряли целый полк. Даже если они захотят отомстить, им придется полностью пересматривать диспозицию. К тому же, полк Сакаты уничтожил ваш 358-й полк, брат Чу. По натуре японцев, они скорее придут мстить именно вам, так что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Чу Юньфэй рассмеялся в ответ. — Если придут враги — встретим их оружием, если придет беда — будем отбиваться, бояться нечего. Если у меня возникнут серьезные проблемы, надеюсь, брат Юньлун не останется в стороне!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брат, я не дам вам трудиться даром. Буду как наемный работник у богача: оплата по факту выполнения заказа.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отличный подход! — воодушевленно ответил Ли Юньлун. — Будьте уверены, брат Чу, если такой день настанет, я, Ли Юньлун, в стороне не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Чу Юньфэй повел свои войска в обратный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http://bllate.org/book/18451/1768614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