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почти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разговаривал по телефону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лифта, и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Чи Цинлань не знал о происходящем в интернете: он заметил всё ещё тогда, когда только появились первые признаки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Чи Цинлань опасался, — что Сун Юй увидит эти новости, неправильно его поймёт и решит, будто он легкомысленный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Чи Цинланю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груди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заметил, когда мнение Сун Юя стало для него настолько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опускался этаж за этажом, а Чи Цинлань без всякой цели гадал, какой сюрприз приготовил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подарок, купленный Сун Юем в интернете. Чи Цинлань получал от поклонников столько подарков, что ими был заставлен целый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подарок от Сун Юя он не поставил бы на балкон. Он бережно хранил бы его в комнате и каждый день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рассмеялся, решив, что слишком много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двери лифта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сразу увидел стоящего там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Сун Юя были домашние тапочки, а глазами он непрерывно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неподвижно смотрел, как Сун Юй ищет его, а затем поднимает голову и озаряется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словно отдалилось, и в поле зрения остался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слишком долго не выходил, и двери лифта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он опомнился и быстро нажал кнопку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стремительно, что лифт отреагировал лишь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снова открылись. Чи Цинлань поднял голову и увидел, что Сун Юй уже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руку, втянул его в лифт и, не обращая внимания на камеру,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моргнул, не понимая,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окружали тёплые объятия, а на шее лежала пушистая голова. От всего этого Сун Юю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слова из интернета всё-таки ранили Чи Цинланя?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Юя появилось сочувствие. Он нерешительно поднял руку и осторожно похлопал Чи Цинланя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чужие слова. Я знаю, какой ты человек, — суховато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Чи Цинлань замер, но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обнял Сун Юя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честно ответил. Он подробно расспросил систему и знал, что тогда Чи Цинлань стал любовником президента ради операции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Любовником это называлось лишь формально — скорее, речь шла о своеобразном поручении. Между ними ничего не было: Чи Цинланю требовалось лишь изображать другого человека и утешать президента, когда тот пребывал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эти деньги достались Чи Цинланю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растратил заработанное. Большая часть ушла на лечение, а на остаток Чи Цинлань оплатил занятия по постановке голоса — именно они помогли ему войти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пришёл в себя и заметил, что Чи Цинлань всё ещё его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внутри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Цинлань, можешь меня отпустить? Ты слишком крепко обнимаешь.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Цинланя на мгновение промелькнуло сожаление. Он отпустил Сун Юя и призвал на помощь свой врождённый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разволновался. Не ожидал, что ты поверишь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сегодня тебя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