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в «Бог сказал», воитель. Готов ли ты к битве?]**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систему, как раздался приятный женский голос. Он звучал на удивление живо для автоответчика — Ду Мэньбай сразу узнал НПС-помощницу, встречавшую игроков на входе в «Бог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виртуальная панель: сверху светился текст приветствия, а чуть ниже замерли две кнопки выбора — «Да» 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секундного колебания ответил Ду Мэньбай и привычным жестом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гул — и перед ним раскинулся новый, потрясающий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посреди бескрайней зеленой поляны. Ласковое солнце приятно грело плечи, а теплый ветерок нежно касался лица, навевая сладкую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врали разработчики, когда обещали девяносто девять процентов реализма. Ощущения просто невероятные!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глубоким погружением он был обязан не только игре, но и тактильному костюму, который ему подарил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сидела как вторая кожа — ни малейшего дискомфорта, да еще и температура подстраивалась под погоду за окном. Настоящая роскошь, доступная только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Мэньбаю подобная покупка была не по карману. Другое дело — Ли Е. Чтобы выудить у этого мажора костюм, Мэньбаю в свое время пришлось изрядно похитрить.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2020 году вышла первая VR-игра «Реальный мир», индустрию штормило не один год. Спустя почти пятнадцать лет технологии шагнули далеко вперед, и дорогущие когда-то шлемы виртуальной реальности наконец стали доступны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характеристики разнились в зависимости от модели. Бюджетный сегмент стартовал от трех тысяч юаней, но золотое геймерское правило работало бесперебойно: чем дороже девайс, тем лучше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 Мэньбай играл в шлеме «Серии Иллюзий X9» — настоящем флагмане среди аналогов. Стоил он баснословных денег, но, к счастью, перед своим таинственным исчезновением родители оставили ему приличное наследство. Погоревав, он все же решился затянуть пояс и раскошелиться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же, не раздумывая, приобрел себе капсулу глубокого погружения, причем топовой комплектации. В ней можно было жить неделями напролет без малейшего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шлемов такой роскоши были лишены. Рано или поздно приходилось возвращаться в реальность, чтобы банально поесть. Да и сами производители встраивали в шлемы защиту от перегрузок — система принудительно вышвыривала игрока в реал через три, максимум двенадцать часов, в зависимости от продвинутости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подделки не только вредили зрению и нервной системе, но и выкидывали из сети слишком быстро, ломая весь кайф от игры. Именно поэтому Ду Мэньбай и разорился на премиум-класс.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топовым девайсом он не мог соревноваться по времени онлайна с Ли Е. Собственно, исключительно по этой причине тот и обогнал его в «Бог сказал»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этот донатер хоть трижды обгоняет его по уровню — в честном ПвП Ду Мэньбай все равно раскатает Ли Е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феномен «Бог сказал» заслуживает отдельного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 «Реального мира» рынок заполонили десятки похожих проектов, но ни один из них не сыскал и доли той популярности, что обрушилась на «Бог сказал». Проект создала никому не известная студия, зарегистрированная буквально год назад — настоящая темная лошадка, перевернувшая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«Бог сказал» предлагал стандартный фэнтезийный лор: вечное противостояние богов и демонов, спасение мира и прочая классика. Сюжет мало чем отличался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интерес публики держался на двух китах.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козырь — обещанные девяносто девять процентов реализма. В «Бог сказал» ты чувствовал себя так, словно действительно перенесся в параллельное измерение. До этого лучшим результатом в индустрии считались жалкие девяносто процентов. Почему не все сто? Разработчики отшучивались, что оставили один процент из чистой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под реалистичностью понималась не только безупречная картинка без мыла или плавность движений. Главной фишкой стали тактильные ощущения нового поколения. В связке со специальным костюмом эффект получался просто ошеломительным. В плане технологий «Бог сказал» совершил 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козырь, особенно полюбившийся профессиональным геймерам — прямая конвертация игровой валюты в реал. Разумеется, сама идея была не новой: еще во времена классических ПК-игр золото продавали за реальные деньги, торгуя лутом с боссов, побеждая на турнирах или ставя на кон ценности на подпольных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«Бог сказал» все эти привычные механики, разумеется, работали на полную мощность. Но разработчики пошли дальше, внедрив уникальную систему охоты за головами, разделенную на два крупных направления: рекорды прохождения и рейтинги активности. Лучшие игроки получали баснословные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курс был предельно прост: одна серебряная монета равнялась одному юаню. Сама валюта делилась на три типа — золото, серебро и медь. Один золотой приравнивался к ста серебряным, а один серебряный — к ста медным.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фармеров это стало золотой жилой, да и обычные студенты теперь могли легко подзаработать на карманные расходы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Рейтинговая таблица поражала масштабом: личная и командная боевая мощь, характеристики экипировки, уникальность навыков, очки за прохождение подземелий — перечислять можно долго. Итоги подводились ежемесячно, и первая сотня игроков в каждой категории стабильно получала солидный куш первого числа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рекорды выплачивали за первое прохождение данжей или установление лучшего времени. Ходили слухи, что суммы там крутились астрономические — от ста золотых на человека за базовые подземелья, а уж за сложные рейды отсыпали столько, что можно было безбедно жить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 Мэньбаю казалось, будто администрация просто ищет любые предлоги, чтобы завалить игроков деньгами. Неудивительно, что еще до официального релиза проект вызвал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одними деньгами сыт не будешь — разработчики внедрили массу других механик, правда, отношение к ним у комьюнити было крайне неоднозначным. Одни превозносили новшества до небес, другие поливали создателей грязью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пример — случайные врожденные способности при создании персонажа. Рандом тут правил бал беспощадно: львиная доля новичков вытягивала пустышку и оставалась вообще без уникальных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Мэньбаю в этой лотерее крупно повезло — ему выпал «Телекинез». А вот Ли Е досталась «Алхимия» — чисто ремесленная ветка. Штука полезная и прибыльная, но Ли Е так завидовал боевому дару друга, что до сих пор исходил желчью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благодаря телекинезу Ду Мэньбай и мог с чистой совестью утверждать, что в ПвП сотрет приятеля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 — тоже часть игрового скилла, так что донатерам вроде Ли Е оставалось только молча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довольно прищурился, не в силах сдержать самодовольной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друг «Твой братец Е» запрашивает голосовую связь. Принять?]**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вынырнул из мыслей и чертыхнулся про себя. Не время предаваться воспоминаниям — Ли Е небось уже весь извелся в ожидании рейда!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Принять, — пробормотал Ду Мэньбай, виновато почесав кончик носа, и ткнул пальцем в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Чжунэрбай, чтоб тебя черти драли! — вместо приветствия в уши ворвался истошный вопль Ли Е. — Я тут, понимаешь, ковром расстилался, чтобы затащить свою богиню в пати, а ты, ублюдок, опоздал! Она психанула и ливнула! Чем ты мне теперь ущерб возмещать будешь,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Ду Мэньбая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хорош ныть, — фыркнул он, мгновенно перейдя в наступление. — У тебя каждая встречная юбка — богиня. Подумаешь, одной меньше, одной больше. В игре еще миллионы таких «богинь» бегают,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гей несчастный! Не мерь всех своей меркой! — взвыл Ли Е. — Эта девчонка реально была конфетка, да еще и играла пряморуко! Мое бедное сердце кровью обливается, скотина ты бездушная!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равнодушно зевнул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все?! Просто «ясно»?! — Ли Е едва не задохнулся от возмущения, но быстро сдулся. — Впрочем, сам дурак. Зачем я вообще пытаюсь обсуждать баб с геем... — Он тяжело вздохнул, а в следующий миг его голос снова набрал децибелы: — Ты где там плетешься вообще?! Две минуты в онлайне, а до сих пор не на точке! Ты там ползком добираешься,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уже бегу. Всё, отбой, — кашлянул Ду Мэньбай. Совесть снова тихонько подала голос, заставив его поспешно оборвать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другу, что он застрял на точке респауна, наслаждаясь дуновением виртуального ветерка и глупо пуская слюни на пейзаж? Скажи он правду — Ли Е сожрет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 перемещения, — негромко произнес Ду Мэньбай, оглядывая пустую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соткалась полупрозрачная карта, а из динамиков полился знакомый голос НПС: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выберите точку назначения для телепортации]**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Выбирать, впрочем, было не из чего: на всей интерактивной карте светились лишь две точки — стартовая деревня, где он сейчас находился, и Город Сияния, у ворот которого располагался первый низкоуровневый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уверенно ткнул пальцем в иконку Города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**[Запуск телепортации. Точка назначения: Город Сияния]**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