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замер без движения, удерживая игрушечную лошадку на колесиках высоко над головой. Выражение его лица было настолько суровым, словно он собирался броситься грудью на амбразуру. Вокруг раздавался смех и гомон мальчишек, а еще — детский плач. Разум постепенно прояснялся: последним воспоминанием в голове Лу Цзыяо был оглушительный гул перед крушением самолета. Ему требовалось тихое место, чтобы обдумать происходящее, поэтому он опустил затекшие руки с игрушечной лошадкой.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копаешься, А-яо? — донесся недовольный мальчишеский голос. — Ломай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«А-яо? Это он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растерянно посмотрел на окликнувшего его ребенка. Оглянулся по сторонам — кругом тоже были дети. Глаза Лу Цзыяо медленно округлились. Почему все они одеты в старинные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Окликнувшему его мальчику на вид было около десяти лет. Одетый в алое халат-чжидо, светлокожий и с утонченными чертами лица, он слегка прищуривал тонкие веки, отчего весь его вид излучал властную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— Видя, что Лу Цзыяо так и не разбивает лошадку, третий принц шагнул вперед, взмахнув рукой и намереваясь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сбитый с толку, пробормотал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осекся. Почему у него детский голос? Не веря своим ушам, он опустил взгляд и уставился на свое тело — оно и впрямь принадлежало ребенку. Неужели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плач чужого малыша стал громче и ближе. Лу Цзыяо проследил за звуком и увидел, как к нему подбежал ребенок лет трех-четырех. Покачиваясь, словно маленький пингвиненок, он изо всех сил попытался поднять с земли деревянную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малыш собрался поднять игрушку, как третий принц грубо оттолкнул Лу Цзыяо, со смехом пнул лошадку и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Седьмой упал с лошадки, да еще и ушки ей отломал!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кроха тревожно опустил голову и увидел, что у его деревянной лошадки действительно отвалилось ухо. Ребенок зарыдал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Седьмой-размазня распустил нюни! — Третий принц распалялся все сильнее. Переступив через игрушку, он со всей силы наступил на хвост и сломал его, радостно закричав: — А у лошадки еще и хвост отвалился!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умывался слезами, теребя кулачками глаза, а взглянув на отломанный хвост, разразился еще более отчаянным плачем. Но его слезы ни у кого не вызвали сочувствия. Тогда он, расставив пухлые ручонки, семеня поспешил к стоявшим неподалеку дворцовым служанкам, по очереди моля их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малыша были настолько точеными, что в них угадывалось иноземное происхождение. Из-под длинных ресниц катились слезы, а пухлые губки обиженно дрожали. Выглядел он таким беззащитным, трогательным и пухленьким, что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дворцовые служанки лишь низко опускали головы и отступали назад, не смея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седьмым принцем, рожденным персидской танцовщицей для Императора. Хотя его матушка-наложница и пользовалась высокой милостью государя, в жилах мальчика текла чужеземная кровь, и будущее его казалось смутным и мрачным. Никто не рисковал нажить себе врага в лице третьего принца ради беспородного заморыша.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«Седьмой» зацепилось в затуманенном разуме Лу Цзыяо. Он вспомнил роман в жанре «Лун Аотянь», который доделывал до поздней ночи в самолете. Главным героем там выступал седьмой принц Лу Цянь, которого братья часто кликали Седьмым. Значит, он видит сон? И ему снится сюжет той самой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лишь сон, Лу Цзыяо снова опустил взгляд и пристально разглядел седьмого принца. Что и говорить, настоящий Лун Аотянь: даже в детстве у него было лицо сказочной красоты, затмевающее любые фантазии, возникавшие при чтении. Пожалуй, если бы по этой книге снимали дораму, на роль главного героя в детстве не смогли бы найти столь идеального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Уверенный, что все это сонный бред, Лу Цзыяо упустил свой последний шанс на спасение. Он не протянул руку помощи и слился с толпой тех, кто ломал деревянную лошадку, навсегда попав в «черный список» детской травмы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объятий, седьмой принц, шлепая торопливыми шажками, убежал прочь — жаловаться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получаса спутавшиеся воспоминания в голове Лу Цзыяо становились все отчетливее. Хозяина этого тела тоже звали Лу Цзыяо. Он родился в тринадцатый год правления Линьань, сейчас ему исполнилось восемь лет, и он состоял в должности чтеца-компаньона при третьем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происходил из знатного рода: его дед занял второе место на дворцовых экзаменах и дослужился до министра финансов, после чего право поступить в Академию Гоцзицзянь досталось старшему законному сыну семьи Сюэ. Отец же Лу Цзыяо был третьим по старшинству, поэтому ему пришлось пробиваться самому: во второй год правления Линьань он сдал экзамены на степень цзиньши третьего класса и сейчас кое-как перебивался службой в ведомстве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Цзыяо сделали сопровождающим третьего принца, на самом деле являлось задумкой его отца, господина Сюэ. Господин Сюэ считал, что наибольшие шансы стать наследным принцем имеет первый принц, а потому отправил законного сына семьи Сюэ, Сюэ Цюна, к первому принцу. Однако и у третьего принца оставались пятипроцентные шансы на престол, ведь брат его матушки-наложницы занимал пост генерал-губернатора по соли и в последние годы одержал две крупные победы в прибрежных землях. Его слава была велика, что принесло и матушке-наложнице третьего принца расположение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успех мог оказаться временным, господин Сюэ не смел проявлять небрежность и отправил к третьему принцу своего рожденного от наложницы сына, Лу Цзыяо. Случись первому принцу потерпеть крах, семья Сюэ рассчитывала, что Лу Цзыяо ценой жизни станет умолять об увещании и спасет любимчика семьи Сюэ, Сюэ Цюна. Если же крах потерпит третий принц (что сейчас было неизбежно и неоспоримо), семья Сюэ намеревалась отрезать отсохшую ветвь и пожертвовать этим послушным и разумным сыном от наложницы,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выводы Лу Цзыяо сделал, сопоставив обрывочные сведения из романа с памятью самого персонажа. Прежний хозяин этого тела, Лу Цзыяо, был самым настоящим восьмилетним ребенком: он не подозревал о замыслах взрослых, кротко слушался отца и верой и правдой служил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 Лу Цзыяо помнил финал этого пушечного мяса: в день, когда войска князя Нина окружили императорский дворец, он пал от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гибель этого персонажа описывалась весьма красочно: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роковой час Лу Цзыяо бросил Императора и попытался бежать через западные ворота запретного дворца. Добравшись до сада Сихуа, Лу Цзыяо внезапно заметил мелькнувшую пурпурную тень. Высокий, статный мужчина легко опустился на землю и встал к нему спиной, держа в руке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деревянной лошадки отломалось ушко, — прозвучал бархатный, чарующий голос мечника, однако в нем проскальзывал смертоносный леденящий холодок, словно от шипения ядовитой змеи. Он медленно повернулся, устремив на Лу Цзыяо ухмыляющийся, обманчивый взгляд. Уголок его губ изогнулся в усмешке, а вокруг поднялась пыль от закипевшей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незнакомце князя Нина, Лу Цзыяо в панике отпрянул, как вдруг почувствовал, как у щеки пронесся резкий порыв ветра. Он вскинул руку к голове и с ужасом понял, что его ухо срезано!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острия меча князя Нина капала алая, слепящая глаза кровь. Лу Цзыяо, точно встретив дьявольского асуру, непрерывно пятился, но князь Нин в мгновение ока исчез, и насмешливый голос раздался уже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деревянной лошадки отвалился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острая сталь вонзилась в копчик Лу Цзыяо, содрав плоть до самой кости!..»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этой сцене у Лу Цзыяо невольно все сжалось пониже спины. Когда он читал это в книге, момент казался очень захватывающим, но сейчас он чувствовал лишь боль в ухе, боль в мягком месте и боль в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это или нет? Почему во сне мысли работают так четко? А если не сон... значит, он переродился в романе, который читал? И всего какой-то десяток минут назад собственными глазами наблюдал, как у деревянной лошадки седьмого принца отломалось ухо и оторвался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книги именно Лу Цзыяо своими руками поднял и разбил игрушку седьмого принца, и именно ему третий принц приказал растоптать хвост. Но поскольку Лу Цзыяо только что переместился в это тело и замешкался, потеряв дар речи, потерявший терпение третий принц сделал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раз у каждого долга есть свой должник, князь Нин пощадит ухо и копчик Лу Цзыяо? Судя по характеру героя в романе — без шансов! Лу Цзыяо — труп! Третий принц — труп! И вся та свора приспешников, что поддакивала третьему принцу только что, — тоже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Лу Цзыяо стоит бросить службу чтеца, сбежать на край света и благодаря знаниям человека двадцать первого века покорить деревню Нюцзячунь, завоевав сердца всех местных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 это не выйдет, ведь это книга про Лун Аотяня! Специфика романов о Лун Аотяне известна каждому: даже если у персонажа второго плана в обычной жизни IQ под двести восемьдесят, при встрече с главным героем он мгновенно падает до двух с половиной. О том, чтобы вырваться из цепких лап главного героя, нечего и думать — даже если тот о нем забудет, второстепенный персонаж сам прибежит напроситься на неприятности, ведь суицидальная дурость — их пассивный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главного героя высокий интеллект и ослепительная внешность — лишь базовая комплектация. Князь Нин, Лу Цянь, не только обладает сокрушительной боевой мощью, но и его тайные агенты раскинули сети по всей Поднебесной. Скорость передачи сведений у них повыше гигабитного интернета, так что ни один злодей не избежит расплаты!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и земля, за что?! Если Лу Цзыяо действительно погиб в авиакатастрофе и переместился в другой мир, почему нельзя было дать ему роль хотя бы положительного героя?! Он ведь в жизни никому не сделал зла! Мало того, что нелепо разбился на самолете, так теперь еще и стал безымянной пешкой, которой главный герой отрежет ухо и проткнет задницу! Где хоть какая-то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