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ненадолго задумался, после чего обратился к нескольким ремесленникам: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не хотите передавать секреты цветной печати чужакам, да и сам не желаю, чтобы о них прознали в других книжных лавках. Но если у кого-то из вас есть сыновья, племянники или ученики, готовые работать в лавке, приводите их —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ремесленники не хотели, чтобы их дети мозолили руки в этой бесперспективной лавке, но теперь всё изменилось: здесь использовалась уникальная технология цветной печати, не имевшая равных ни в двух столицах, ни в тринадцати провинциях, заработок был хорошим, а хозяин отличался добротой и щедростью. Если отдать детей работать сюда, это будет куда лучше, чем отправлять их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несмело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мальчишки учились-то всего пару лет, серьезную работу им не доверишь. Неужели хозяину в лавке пригодится столько чернорабочих?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вспомнил молодых мастеров и учеников, помогавших на заднем дворе в последние дни,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которых вы приводили в эти дни, очень хороши: толковые, работящие. Учите их усерднее, не утаивайте секретов, пусть поскорее освоят мастерство и смогут работать самостоятельно. В будущем мы планируем открыть филиал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о подмастерьях, которые были старше него на несколько лет, он говорил с отцовской теплотой, словно о детях. Однако никто из присутствующих не нашел это смешным — напротив, все прониклись уважением к его рассудительности и надежности. Мастера переглянулись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великодушен! Мы обязательно отберем самых толковых и смышленых ребят, чтобы они учились у нас в лавке!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Цзи, не желая отставать,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непутёвый сын тоже несколько лет занимался торговлей в отъезде! Когда здесь, в Цяньани, продажи книг улягутся, я отправлю его в столицу. Уж он-то точно прославит нашу книжную лавку «Чжижун»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дело будущего, спешить некуда. Я полагаю, что книги раскупают так быстро лишь потому, что мы хорошо подготовили рекламу. Как только начались продажи, покупатели хлынули потоком, но так ажиотажно будет не всегда. В эти дни вам придется потрудиться, зато жалованье за этот месяц всем удвоится, а когда спадет эта волна, я по очереди отправлю вас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открытия книжной лавки снова начался безумный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учебный класс, Цуй Се услышал, как старшие соученики жалуются, что книги из его лавки достать невозможно: вчера после занятий они прибежали со всех ног, а товара уже не осталось — зря только бегали. Пожаловавшись, они спросили, нет ли у него дома лишних экземпляров, и предложили купить прямо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кому, как старшему брату Юэ, удалось купить книги, сокрушались: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дома нет других больших иллюстраций? Моему слуге не повезло: он купил три штуки подряд с бессмертной Хуайи! Нельзя ли поменять одну на бесофку Ваньнин или девицу-призрака А-Жоу?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Ван подскочил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бессмертная Хуайи? А у меня две с Богиней горы Тайшань, хочешь поменяться? Се-гэ запечатал эти рисунки в коробки случайным образом, не выбрать, не поменять! Каких трудов стоит собрать всю четверку!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соучеников, скинувшихся на один комплект, охали, не зная, как поделить одну иллюстрацию, а те, кто купил четыре штуки, но так и не собрал полную коллекцию, наперебой пытались обмениваться.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Чжао Инлинь, заходивший вчера вечером в кабинет семьи Цуй, молча улыбался: пусть у него самого была только карточка с лисой-оборотнем Ваньнин, зато в кабинете Цуй Се висели свитки с портретами в полный рост, и вчера вечером он долго и во всех деталях рассматривал их в полном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утренний колокол, прервав пустые разговоры учеников. Господин Линь вошел в лекционный зал с пачкой книг подмышкой. Окинув холодным взглядом собрание школяров, он слегка откашлялся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пару дней вы все сами не свои от волнения. Сегодня, что бы я ни рассказывал, вы вряд ли усвоите, так что и объяснять ничего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учеников затрепетали: неужели и учитель купил «Записки о собранных ароматах», зачитался до умопомрачения и решил устроить им выходной?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Выходного, разумеется,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вытащил из стопки книг два испещренных иероглифами свитка и бросил их старшему брату Юэ, который только что бегал в поисках обмена рисунками.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Зачитывай задания, — строго приказал наставник. — Сегодня будете писать по памяти ответы на вопросы по текстам и толкованиям канонов. Кто допустит ошибку — будет переписывать книги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туншэны, только что сиявшие от радости и мечтавшие на перемене продолжить обсуждение сюжетов и обмен портретами, мгновенно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Се был прилежным учеником и не отвлекался на посторонние разговоры о картинках, сегодняшний сумбур в умах однокашников разгорелся из-за книг его лавки, так что и ему довелось писать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учиться он начал не так давно, и Четверокнижие было еще свежо в памяти, да и в последние дни ради написания восьмичленных сочинений он неоднократно перелистывал каноны, так что смысл текстов помнил назубок. Если писать аккуратно — где надо сделать отступ, где требуется соблюсти табу на имена, выводить иероглифы округлыми, четкими и крупными, не сажая клякс, — никаких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Обучив троих младших воспитанников, господин Линь пошел между столами проверять работы. Тех, у кого были ошибки или помарки на бумаге, он тут же поднимал с места и заставлял переписывать задания по сотне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Цуй Се и взглянув на его работу, чистую и ровную, точно пропись, он сменил гнев на милость, слегка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Ученому мужу подобает выглядеть как следует. Чем бы вы ни занимались за пределами класса, но раз уж переступили порог лекционного зала и предстали пред ликом Древнего Учителя, помните: здесь обитает дух мудрецов! Очистите мысли и помыслы от всяческой скверны, прежде чем браться за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предназначались не столько Цуй Се, сколько тем ученикам, которые еще в классе начали обсуждать бессмертных дев и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опустили головы еще ниже, изо всех сил напрягая память в поисках верных толкований канонов, боясь допустить хоть одну ошибку и отправиться переписывать текст дома. Цуй Се тоже послушно склонил голову и усердно писал, больше всего опасаясь, как бы учитель не вспомнил, что именно его книги совратили умы соучеников.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господин Линь не стал развивать эту тему. Дочитав работу Цуй Се,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отложи кисть и иди за мной. Скажи мне, вчера я говорил, что научу тебя составлять парные надписи. Ты приготовился?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Вчера... Вчера соученики спешили домой читать книги, а он сам был занят подсчетом выручки с управляющим, так что напрочь забыл об обещании учителя научить его парным надписям! Очутившись перед наставником, от волнения он и вовсе потерял ход мыслей, а потому решил прибегнуть к универсальному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чему учит меня господин, — это знания, необходимые для сдачи экзаменов. Ваш ученик глуп и не знал, с чего начать, поэтому вчера лишь перечитал сборник парных изречений «Ши гу дуй лэй». Прошу господина наставить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господина Линь мелькнуло подобие улыбки,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познания пока неглубоки, потому ты и не додумался. Я учу тебя парным изречениям не для того, чтобы ты разыгрывал из себя вундеркинда и соревновался со всеми подряд, а для того, чтобы ты умел правильно выстраивать основную часть сочинений по канонам. Для этого необходим навык построения параллельных конструкций. В восьмичленном сочинении парные фразы нанизываются слой за слоем, сопоставляются и противопоставляются. Лишь тогда слог становится изящным, а текст приобретает особый ритм и гармонию 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вспомнил сборник образцовых работ первых медалистов уездных и окружных экзаменов: действительно, после вступления и раскрытия темы основная часть состояла из парных параллельных абзацев. Должно быть, само название «восьмичленное сочинение» происходило именно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сообразительно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сегодня начнете учить меня составлять полноценные параграфы восьмичленного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пару дней как освоил вступление и подводку к теме, а уже торопишься перейти к основным параграфам! Не усвоив толком начальное, сложно будет написать продолжение. Сейчас я выберу фразу из Четверокнижия и составлю первую строку парной надписи, а ты подберешь ответную строку тоже из Четверокнижия. Во-первых, это проверит, насколько твердо ты помнишь каноны, а во-вторых, сочинение по канонам должно подражать слогу древних мудрецов. В Четверокнижии собраны изречения святых: чем больше будешь учить и тренироваться, тем проще будет писать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просто брать фразы из книг и составлять из них парные изречения? Не так уж это и сложно. Цуй Се облегченно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дать мне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«Бурлит источник горный».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так привык разбирать темы, что на автомате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цитаты «Мэн-цзы: Ли Лоу, часть вторая». Мэн-цзы молвил: «Бурлит источник горный, не утихая ни днем, ни ночью...»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взмахнул рукой,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не цитировать наизусть, а найти в Четверокнижии фразу, параллельную по ритму и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тут же умолк, соображая,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иероглифам подбрать пару — проще некуда, он с ходу мог бы выдать десяток поэтичных образов вроде «молодой месяц ясен» или «родной край туманен». Однако господину Линю требовалась не просто рифма и параллелизм, а строгая цитата из Четверокнижия.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сообразить, едва не поддавшись искушению заглянуть в электронные записи, хранившиеся в памяти. Но желая потренировать память, пересилил порыв и начал мысленно перебирать «Да сюэ», строку за строкой сопоставляя их с фразой «Бурлит источник горный». Когда он дошел до отрывка «Так называемое наведение порядка в Поднебесной кроется в управлении своим государством», в его сознании неожиданно вспыхнула следующая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