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Пиршество продолжалось до самого комендантского часа. Лишь тогда соседи помогли убрать столы, стулья и посуду и разошлись под стук колотушки бродячего монаха. На следующее утро все поднялись на рассвете и отправились за город, чтобы с почтением проводить циньчая, возвращавшегося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как на казенной дороге в западной части города показалась процессия циньчая. Маленькую повозку семьи Цуй городские чиновники и богачи оттеснили в самые задние ряды. Цуй Се был невысокого роста, поэтому просто встал на сиденье кучера и издали наблюдал, как вереница экипажей циньчая выезжает из городских ворот и с шумом катит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приподнял шторку экипажа и вполголоса прощался с пришедшими проводить его уездными чиновниками и гарнизонными военачальниками. Стражники Цзиньивэй, ехавшие верхом подле экипажа, внимательно оглядывали толпу, и один из них заметил его среди людских спин.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при таком росте ухитрился высунуть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статус не позволял юноше приблизиться к циньчаю — награжденный храбрец уже не представлял особой ценности. За городом собралось море людей, и большинство пришло лишь затем, чтобы мелькнуть перед глазами циньчая и завязать ниточку, ведущую в столицу. И лишь этот юноша пришел проводить по-настоящему: его взгляд был чистым и прямым, без малейшего желания прислужиться к евнуху ради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Ина задержался на его лице чуть дольше. Заметив, что юноша тоже увидел его, Се Ин слегка кивнул ему на прощание. Они были лишь случайными встречными, и теперь, когда поток развел их, такое сдержанное прощание было как нельзя более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есть будущее, то впереди их еще ждет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медленно тронулась и без остановок устремилась к столице. Вслед за ней тянулись разряженные повозки и породистые кони, сопровождавшие ее от одной придорожной беседки к другой. Цуй Се лишь провожал взглядом колонну, пока она не скрылась за густыми деревьями и туманной травой, а затем без всякого сожаления забрался в повозку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провожавших уже почти рассеялась, казенная дорога опустела, и развернуть повозку не составило труда. Однако в этот момент к ним подошел стражник, приподнял шторку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Цуй, подождите. Наш господин просит вас зайти в уездный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ищет меня? Неужели в деле произошли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измениться в деле, где хозяин обвиняет слугу? К тому же к нему приложил руку сам высокопоставленный евнух, так что Министерство наказаний точно закроет его гладко и без помех. Господин приглашает молодого господина исключительно ради благого дела, так что ступайте в ямынь и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пригласил его в повозку, и вместе они доехали до уездного ямыня.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 приемной залы лишь около часа, когда начальник уезда Ци лично пришел навестить его. За ним следовали двое писарей, каждый из которых держал по деревянному подносу: на одном лежали слитки серебра, на другом — несколько отрезов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Чжэн Чжун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Храбрый герой Цуй, не жалея себя ради государства, стал образцом для всех жителей Цяньаня. Императорский двор ниспослал милостивый указ, дабы восхвалить тебя, и наш уезд также обязан вознаградить сей праведный поступок. Здесь пятьдесят лянов серебра, два отреза ханчжоуского шелка и два отреза сунцзянского полотна — лишь скромный знак моего уважения. Прими это и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поспешно поднялся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благодарит начальника уезда Ци за щедрую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придержал его за локоть, не дав поклониться. На его строгом и важном лице появилось теплое подобие улыбки. Он поинтересовался здравием его родителей в столице и спросил, почему тот вернулся на родину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Отговорка Цуй Се о возвращении в родные края ради учебы была заучена до автоматизма. На сей раз он изложил ее настолько безупречно, что сам почти поверил, будто Цуй Цюэ с супругой души в нем не чают и отправили домой лишь затем, чтобы он мог спокойно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немного задумался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идет лишь о том, чтобы получить звание шэнъюаня, я еще могу тебе помочь. Через год состоится Великая аттестация Министерства чинов, и после нее меня, вероятно, переведут в другое место, однако я еще успею провести уездные экзамены в этом году. Не знаю лишь, какие каноны изучает молодой господин Цуй и есть ли у тебя готовые сочинения? Принеси их, дабы я мог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не мог сказать правду. Опустив глаза,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прочел не так много книг и еще не пробовал писать сочинения. Однако книгу «Сы шу чжанцзюй» я помню назубок и могу пересказать хоть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Изучил только «Четверокнижие»? И толку от того, что он помнит его хоть задом наперед, ведь кэцзюй не ограничивается лишь «Четверокнижием»! Молодому господину Цуй потребовались годы, чтобы осилить «Четверокнижие», разве хватит ему оставшихся двух лет, чтобы освоить каноны и научиться писать приличные восьмичленные сочинения и рассуждения по политическим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уездных экзаменах имена не шифруются, да и проверку сверху не назвать строгой — пропустить одного ученика не составило бы труда. Но если его работа окажется вопиюще слабой, а он все равно пропустит такого ученика, то что будет, если провалившиеся кандидаты устроят подлог и поднимут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взвесил все за и против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уж говоришь, что помнишь назубок, сзади наперед, то прочти-ка по памяти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книг «Четверокнижия» именно «Лунь юй» хранит мудрые изречения и праведные деяния святых мудрецов, являясь основой основ. Ни один образованный человек не допустит ошибки в нем, так пусть этот мальчик попробует пересказать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закрыть глаза, чтобы сосредоточиться на чтении по памяти. Прошу господина простить мне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читай, — отмахнулся начальник уезда Ци. Ему было не особо важно, насколько хорошо тот справится. Он откинулся в чиновничьем кресле и приготовился слушать без особого интереса, однако услышал, как юноша, начав с первой главы, «Сюэ эр», стал произносить текст вперемешку с комментариями Чжу-цзы. Его речь звучала настолько гладко и естественно, будто он читал прямо по книге, и за несколько глав он не допустил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Пренебрежение в душе начальника уезда Ци постепенно рассеялось. Он взмахнул рукой, останавливая юношу,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столь же бегло прочесть любое место из «Четверокнижия»?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уменьшил PDF-файл до минимума, развернув все страницы прямо у себя в голове, так что мог одним взглядом охватить весь текст. Поскольку это происходило в его собственном сознании, мелкий шрифт ничуть не мешал чтению. Поэтому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действительно помнит всё. Прошу господина проверить меня по любому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сам уже много лет не брал в руки «Четверокнижие» и опасался, что при проверке может что-то упустить. Он повелел слуге-прислужнику принести книгу, наугад открыл страницу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«О скакуне цзи говорят не за его силу, а за его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из четырнадцатой главы, «Сянь вэнь», неподалеку от того места, которое он только что цитировал. Цуй Се без малейшего запинания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 название доброго коня. Добродетель же означает кроткий и благонравный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прервал его, пролистал еще несколько страниц и, остановившись наугад, провел пальцем по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говорится о природе физических наклоностей, а не об изначальной природе человека». К какому предложению относится это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Сие суждение принадлежит учителю Чэну, а поясняет оно изречение из семнадцатой главы, «Ян хо»: «Учитель сказал: По природе своей люди близки друг другу, но по привычкам — далеки...»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«Цзы-лу спросил о совершенном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Если бы кто обладал мудростью Цзан У-чжуна, бескорыстием Гун-чо...»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Чжун был советником Хуань-гуна...»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Чжун был советником Хуань-гуна, помог ему стать гегемоном среди князей и навел порядок в Поднебесной. Народ и по сей день пользуется его благодеяниями. Кабы не Гуань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с шумом пролистал несколько десятков страниц и внезапно выкрикнул,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 женился, не известив родителей, отчего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совершил скачок от «Лунь юй» к «Мэн-цзы». К счастью, вчера Цуй Се штудировал «Четверокнижие» с усердием перед самым экзаменом, поэтому у него еще сохранились воспоминания. Он быстро пролистал несколько строк в голове, нашел нужный фрагмент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Мэн-цзы сказал: «Если бы он известил их, то не смог бы жениться. Совместная жизнь мужчины и женщины — величайшее правило человеческих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начальника уезда Ци сыпались один за другим, все быстрее и быстрее. Цуй Се находился в крайнем напряжении, вглядываясь в мысленную страницу и непрерывно отыскивая строки: едва он находил нужный отрывок и успевал прочесть пару фраз, как его тут же прерывали, и ему приходилось без промедления переноситься к следующей строке. За время этой проверки он раз за разом охватывал взором весь текст «Сы шу чжанцзюй» — точно так же, как в обычной жизни человек видит страницу целиком и ищет на ней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человеческий глаз не способен мгновенно охватить такое количество знаков, однако в его сознании подобных ограничений не существовало. Перечитав текст с десяток раз, он запечатлел эту книгу в памяти весьма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не ведал о происходящем. Он задавал вопросы все стремительнее, как из пулемета сыпля цитатами из «Лунь юй» и «Мэн-цзы», а затем пролистал книгу к самому началу, к «Да сюэ»,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омовельной чаше Тан-вана высечено надписание: "Если сможешь в один день обновиться, то обновляйся каждый день, снова и снова обновляйся"». Как это следует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зачитал пояснения, начиная со слов «Чаша есть сосуд для омовения», и не ошибся ни в едином иероглифе. На этот раз начальник уезда Ци не стал перебивать его, позволяя дочитать всю книгу «Да сюэ» до самой последней фразы: «Читатель же не должен пренебрегать сиим из-за его доступности».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Ци захлопнул книгу, прерывая его плавное чтение, и, пристально взглянув на юношу,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все эти годы читал только «Четверокнижие»? Сколько же трудов ты приложил, чтобы выучить его столь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медленно выдохнул, открыл глаза и ответил со сдержанным почтением, но без лишней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 с детских лет воспитывала госпожа Сун. Позже, когда дедушка с бабушкой тяжело заболели, ученик ухаживал за ними и лишь в свободные минуты пролистывал «Сяо цзин» да читал с учителем несколько строк из «Четверокнижия». Однако, если господину угодно проверить меня, вы можете взять любую книгу: прочтя ее лишь раз, ученик с уверенностью сможет запомнить часть написанного.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