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Жадеит — поликристаллический агрегат ювелирного качества, состоящий из жадеита, омфацита и хромсодержащего пироксена. Цвет: изумрудно-зелёный или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Основные разновидности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Лаокенгское стекло — высший сорт. Чистый, яркий, однородный зелёный цвет, стеклянный блеск, высокая прозрачность, без дефектов.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Ледяной нефрит — полупрозрачный, как лёд. Блестящий, часто бесцветный или слабоокрашенный. Бывает с синими прожилками («ледяной голубой цветок»). Средний и высший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Водяной нефрит — прозрачность как у воды, мягкий блеск. Структура чуть грубее, чем у стеклянного. Внутри могут быть мелкие дефекты. Средний и высший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Фиолетовый (чунь) — оттенки: розово-, баклажаново- и сине-фиолетовый. Ценность зависит не только от цвета, но и от текстуры и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Белофоновый зелёный — зелёные пятна на белом фоне. Низкая прозрачность. В основном средний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Цветочный зелёный (хуацин) — зелёный прожилками, неравномерно. Текстура от грубой до тонкой. Среднее или средне-низкое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Красный — цвет от гематита. Бывает ярким и полупрозрачным. Чаще средний ценовой сегмент.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Жёлто-коричневый — от лимонита. Прозрачность низкая. Ценится ниже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Бобовозернистый — распространённый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Гибискусовый — светло-зелёный, без желтизны.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Конский зуб — непрозрачный, фарфоровый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Крахмал корня лотоса — тонкая текстура, светло-розово-фиолетовый.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Широкий слой — зеленый темнеет на свету, структура плотная, водянистость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Цуйси — превосходная текстура и цвет, среднее и высокое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Золотистый шелковистый — жёлтые параллельные полосы, дешевле зелёного аналога.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Масляно-зелёный — маслянистый блеск, цвет с серо-синим оттенком. Низкое и среднее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Башанский — рыхлый, крупнозернистый, низкосортный.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Сухой белый — грубый, непрозрачный, низшая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Мо Цуй (чёрный) — на просвет зеленоватый, полупрозрачный.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Железный дракон — зелёный с включениями. Месторождения почти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Критерии оценки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Цвет — яркий, чистый, однородный.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Прозрачность («вода») — чем выше,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Текстура («земля») — тонкая, без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Дефекты — трещины, пятна, включения снижают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Форма, резьба, размер — влияют на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Блеск — должен быть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Классификация по качеству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Специальный сорт — ярко-зелёный, стеклянная основа, без дефектов.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Коммерческий сорт — зелёный, маслянистый, с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Обычный сорт — бледный, непрозрачный, для недорогих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Термины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«Земля» (дичжан) — основа, фон. Хорошая — стеклянная, восковая, яично-белковая. Плохая — известковая, грязевая.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«Вода» — прозрачность. Хорошая — у старых разновидностей с чистой 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«Чжун» (разновидность):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Старая (Лаокэн) — плотная, мелкозернистая, высшее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Новая (Синькэн) — рыхлая, с примесями, идёт на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Оценка зелёного — по четырём параметрам: густота, яркость, чистота, равномерность.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http://bllate.org/book/18365/1759234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