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один прекрасный день на небосводе вспыхнуло второе солнце — золотое.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толковал о божественном знамении, кто-то пророчил конец света. Нашлись и те, кто уверял, будто это проекция, запущенная гениальным хакером, или коварные происки зарубежных спецслужб. Словом, Земле предрекали неминуемую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людей охватила паника. Во второй — любопытство. К третьему дню золотой шар сделался лишь темой для досужих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спустя время все и вовсе привыкли. Золотая сфера заняла свое место рядом с солнцем и луной, будто сияла там испокон веков. И если бы вы вздумали расспросить кого-то об этом чуде, на вас посмотрели бы как на умалишенного.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круглая. Днем на небе светят два солнца, только одно из них не греет, а лишь вращается в вышине, точь-в-точь как гигантское глазное яблоко. Ночью же восходит луна, хотя порой из темноты вновь выплывает то самое холодное золотое око. Разве может быть иначе? Они ведь всегда там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когда подобные вещи твердят абсолютно все вокруг, волей-неволей начнешь сомневаться: то ли весь мир сошел с ума, то ли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Цунаёши Савада, ставший теперь Десятым боссом Вонголы, оторвался от документов и бросил взгляд в окно — туда, где висело золотое «солнце». Точнее, огромный зрачок.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а это око все так же неутомимо наблюдало за суетой смертных, напоминая ребенка, завороженного возней муравьев. Вот только обычные дети не умеют перекраивать чужой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Цунаёши еще не встретил Реборна. Лишенный своей Гиперинтуиции, он оставался частью безликой толпы, свято верящей, будто два солнца на небе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Реборну пробудить его скрытый дар, как морок спал. Цуна осознал всю чудовищность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долгие годы казалось незыблемой частью повседневности, на деле появилось совсем недавно. И страшнее всего было то, что никто вокруг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над миром завис некий исполинский наблюдатель, непрестанно следящий за каждым их шагом, Савада едва не лишился рассудка от первородного ужаса. Лишь тяжелый молот Реборна, опустившийся на его макушку, сумел выдернуть мальчишку из пучины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объяснил потом Реборн, осознание чужеродной реальности ломает человеческую психику. В итальянской мафии несколько человек уже повредились умом. Они метались по улицам, оглашая воздух дикими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Солнце! Солнце смотрит на нас! Его глаз следит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палатах психиатрических лечебниц, несчастные продолжали бредить глазами и светилом. В них укоренился панический страх перед чужими взглядами и солнечным светом. Стоило лучам коснуться их кожи, как они принимались исступленно скрести себя ногтями, сдирая плоть до костей, но не в силах остановиться. Один из безумцев, увидев собственное отражение в зеркале, решил, что за ним подглядывают, и выколол себе глаза ручкой от зубной щетки.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безумие косило исключительно ряды мафии, не затрагивая простых обывателей, шумихи поднимать не стали. В конце концов, в теневом мире вечно творится чертовщина — дело привычное.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Цунаёши стоял на самой вершине власти, управляя преступным синдикатом Италии. Он знал, что в небе висит вовсе не светило, но все равно то и дело ловил себя на том, что завороженно всматривается в золотой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по убийству Бога завершился несколько лет назад. Снизошедшее на землю воплощение небесного владыки погибло. Цуна не принимал участия в той охоте — тогда он даже не догадывался о существовании столь безумного заговора, пока не узнал, что этого существа больше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смерть одного лишь аватара не могла погубить само божество. Золотое око все так же безмолвно насмехалось над человечеством из поднебесья. Рано или поздно Бог мог явить миру новое воплощение. Когда это случится? Через годы, века или тысячелетия —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будет ли новый посланник прежним существом, тоже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 вернулся к бумагам. Под бдительным надзором своего домашнего учителя он научился работать на поразительной скорости, умудряясь одновременно витать в облаках, чтобы хоть немного разгрузить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вполне обычное женское имя существу дали дети, с которыми оно когда-то играло. Божественный аватар умел принимать любой облик, так что пола у него, строго говоря, не было. Но поскольку женские или самковые формы он почти не выбирал, все сошлись на том, что Камилла считает себя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Цунаёши впервые встретил это создание, бывшее скорее диким зверем, чем богом, в двенадцать лет. Тогда у него не было ни друзей, ни Реборна, ни дел мафии. Обычный никчемный мальчишка из заштатного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сезон фейерверков. Но у Цуны не нашлось компании, к тому же накануне он умудрился расшибить ногу, так что сидел дома. Теперь, оглядываясь назад, Савада понимал: все это было предначертано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возился на заднем дворе со скромными бенгальскими огнями. Глядя на рассыпающиеся искры, мальчик загадывал лишь одно — чтобы этот крохотный огонек горел подольше. Ему хотелось продлить простое, мимолетное очарование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и случилось. Ночь сгустилась, укрыв мир плотными, почти осязаемыми тенями. Вдруг в кустах зашуршало. Цуна решил, что там прячется бродячая кошка или собака, но из зарослей медленно поднялся абсолютно нагой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вскрикнул и отпрянул, свалившись на землю. По счастью, бенгальский огонь не погас. Но нагой пришелец — дикий зверь, которого в приличном обществе упекли бы за решетку за эксгибиционизм, — внезапно выхватил искрящуюся палочку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разглядывал диковинку. Его золотые глаза двигались непривычно тяжело, механически, лишенные живой человеческой пластики. А затем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Цуна наблюдал, как незнакомец сжимает ладонь прямо на снопе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оказалась далека от мультфильмов, где герои мгновенно исцеляются в следующем кадре. Кожу зверя обожгло. Несмотря на малую силу домашнего фейерверка, пришелец отдернул руку с чисто человеческим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мгновение спустя он, словно найдя забаву увлекательной, снова уставился на огонь. Рассматривал его так и эдак, а затем совершил поступок, который окончательно поверг Цуну в ступор, — засунул бенгальский огонь в рот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Цунаёши всерьез подумал, не сбежал ли этот сумасшедший из ближайшей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безумцем пришелец не выглядел — по крайней мере, в привычном смысле. Длинные, растрепанные пепельные волосы, ни нитки одежды, но ни капли истощения. Не перекачанный силач, а поджарый, стремительный хищник, похожий на изготовившегося к прыжку гепарда. Его золотые глаза горели в полумраке дикой, первобытной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Цуна заметил у его ног мертвую курицу с перекушенным горлом. Птица истекала кровью, а ее остекленевшие глаза тупо уставились на мальчика. Выглядело это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происходящее казалось дурным сном или чужим фильмом. В минуту опасности люди либо бьют, либо бегут. Двенадцатилетний Цуна всегда выбирал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дикарь не стал его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они встретились лишь месяц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соседству угасала одинокая старушка. Ее дети вечно пропадали на работе, и Нана Савада из чистого милосердия навещала ее вместе с сыном: помогала прибираться, варила жидкий бульон и просто разговаривала с умирающей.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почти не говорила. Ее мутные глаза блуждали по комнате, словно отыскивая кого-то. Сначала Савады думали, что она ждет детей, и пытались с ними связаться. Но из бессвязного лепета больной со временем прояснилось: она ждет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именно? Старуха забывалась тяжелым сном и больше ничего не могла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Нана спешила на распродажу и отправила сына одного, наказав проверить, не нужна ли хозяйке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Цунаёши не был святым. Он сочувствовал соседке, но в душе зрело глухое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отдыхать после школы, ему приходилось возиться со слабой, иссохшей старухой, от которой пахло скорой кончиной.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досады, им владел чистый, липкий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смерти витало в той комнате. Казалось, жнец уже занес косу над постелью, готовый опустить ее в любую секунду. Находясь рядом с ней, Цуна едва ли не каждую минуту проверял, дышит ли она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чужого конца пугала неокрепший детский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Цунаёши вел мысленный отсчет дней, страшась развязки и одновременно желая, чтобы этот кошмар поскорее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рядом была неунывающая Нана, справляться с этим было легче, но идти туда в одиночку мальчику очень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сбежать домой и соврать, будто он завалил уроки и напрочь позабыл о поручении — пусть и глупая отговорка, но все же. Однако в памяти всплывали редкие минуты, когда старушка была еще здорова и ласково говорила с ним. Представив ее тусклый взор, устремленный в потолок, Цуна переборол страх и направился к ее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окна, он вдруг заметил внутри неясную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ушло в пятки. Мальчик прижался к стене и осторожно заглянул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тот самый дикарь. Он навис над постелью умирающей, точь-в-точь как гепард над добычей. Но на лице женщины не было страха. Напротив, она казалась более живой, чем когда-либо за последние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без сил, но попыталась приподнять голову. По щекам 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Боже мой... — прошептала она слабым, похожим на писк котенка голосом. — Ты все-таки пришел...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прерывисто вздохнула, глядя в золотые глаза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все такой же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она почти не принимала пищу и едва дышала. То, что сейчас она обрела голос, казалось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старухи вспыхнул такой яркий свет, что она мгновенно преобразилась, помолодев душой. Перед Цуной словно предстала юная, восторженная девушка, охваченная чистым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Благослови меня... Помолись за меня, прошу! Я возвращаюсь... туда, в степи... к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склонился к ней, словно вдыхая аромат угасающей жизни. Он молчал, лишь губы его тронула легкая улыбка. А затем раздался его голос — хриплый, неестественный, будто он через силу подражал человеческой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благословляю тебя. Иди. Возвращайся в свой истинный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удовлетворенно закрыла глаза. Ее дыхание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Цунаёши застыл в оцепенении. Когда до него дошел смысл случившегося, он попятился, но по закону жанра наступил на сухой лист. Раздался громкий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повернуло голову.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золотые глаза скользнули по нему равнодушно, словно по пылинке, не заслуживающей внимания. В следующий миг пришелец бесшумно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сын покойной приехал разбирать вещи, Цунаёши случайно оказался рядом. Мужчина выбрасывал хлам в бак для горючих отходов. На самом верху стопки бумаг лежал рисунок. Набросок был грубым, неумелым, но сквозь неровные штрихи отчетливо угадывался силуэт существа с пепельными волосами и золотыми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вилась выцветшая, но бережно выведенная девичьим почерком надпись: «Моему Господу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