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только положил в рот фруктовый лед и не успел попрощаться с коллегой, как та уже испарилась. Он с подозрением посмотрел на соседку напротив, которая с хрустом разжевывала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Чжу, что это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коллега внезапно появилась и так же стремительно, словно вихрь, исчезла. В таких странностях явно крылся какой-то подвох, поэтому он с самого начала был настороже. Уходя, он даже попросил тётушку Чжу присмотреть за ней — тоже от неспокойствия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Застеснялась, конечно, — с видом умудренного опытом человека ответила тётушка Чжу, неторопливо слизывая тающий лед. Видя, что он все еще не понимает, она добавила: — Девушка влюблена в тебя, неужели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я-то подумал, она взаймы у меня попросить хочет, раз напустила столько таинственности, — услышав причину, Чжай Чэнь тут же расслабился и, не придав этому значения,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что ты за ребенок! Тебе девушка симпатизирует, а у тебя какая реакция? — не унималась тётушка Чжу. Она последовала за ним в квартиру, продолжая на ходу есть лед и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протянул свой фруктовый лед Чжай Мэнмэн, но стоило девочке открыть рот и потянуться к нему, как он резко отдернул руку и снова засунул лакомство себе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мало ли кто в меня влюблен, эка невидаль.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Чжу, которой уже перевалило за шестьдесят и которая, по собственному мнению, стояла одной ногой в могиле, отродясь не видела столь бесстыжего человека. Лишь спустя некоторое время к ней вернулся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подумаешь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 мое здоровье. Я ведь доходяга, который только за счет кислородного баллона и держится, зачем мне портить жизнь хорошим людям? — Чжай Чэнь снова протянул лед девочке и с улыбкой обратился к тётушке Чжу: — Вам ли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Соседки то и дело хлопотали, пытаясь сосватать кого-нибудь Фан Чуяну, но о Чжай Чэне никто и никогда не думал. Все из-за его общеизвестного слабого здоровья и работы воспитателем в детском саду с зарплатой меньше трех тысяч юаней в месяц. Настоящий «залежалый товар», который никак не сбудешь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же знал, что ты пользуешься таким спросом?» — проворчала про себя тётушка Чжу, но вслух продолжила настойчиво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знает о твоем здоровье и согласна заботиться о Мэнмэн. К тому же вы коллеги. По-моему, отличная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снова отдернул руку, заставив племянницу укусить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успешные и богатые мужчины мечтают жениться на воспитательницах из детского сада, считая их нежными и добрыми. Так что мне лучше не портить девушке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не переубедить, тётушка Чжу лишь вздохнула, заметив, что он такой же упрямый, как и Чжай Цзяньго, и сердито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Мэнмэн, которую обманули дважды, перестала обращать внимание на дядю. Она отвернулась и продолжила смотреть анимационную версию «Троецарствия». На экране как раз показывали Цао Цао, который из-за неизлечимой головной боли пришел в ярость и кричал: «Какая от тебя польза!»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почему ты не найдешь себе девушку? — спросила Чжай Мэнмэн, не отрывая взгляда от экрана. Хоть все вокруг и твердили, что у дяди слабое здоровье, она-то знала: ее дядя крепок, словно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образования, ни денег — кто ж за такого пойдет, — Чжай Чэнь поспешил поиронизировать над собой, чтобы девочка не забивала себе голову лишними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Мэнмэн повернулась к нему и с серьезным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Дожил до таких лет, а жену так и не нашел. Какая от тебя польза!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...Похоже, кто-то давно ремня не получал! — Чжай Чэнь стащил с ноги тапок, собираясь в шутку проучить девочку. Он сделал пару неторопливых шагов в ее сторону, как вдруг зазвонил телефон. — Кого там принесло в самый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Мэнмэн уже успела спрятаться в спальне. Высунув оттуда половину головы, она тоненьким голоском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очередная тайная поклонница.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— Чжай Чэнь опустил взгляд на экран. На дисплее светилось имя контакта: «Изменщик».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сегодня должен сходить на одну фотовыставку. Составишь мне компанию, — раздался голос Гао Юйшэна. На заднем плане шумело, будто он звонил, стоя у обочины дороги. Его мягкий, спокойный тон, в котором сквозило непоколебимое упрямство, на мгновение вызвал у Чжай Чэня странное ощущение, будто он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ваша жизнь сейчас находится под прицелом всевозможных угроз, какая еще фотовыставка? — в конце концов, перед ним была не любимая девушка, а суровый работодатель, да еще и в нерабочее время. Чжай Чэнь ответил решительным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оплачу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— поддавшись тлетворному влиянию денег, товарищ Чжай Чэнь без колебаний отбросил принцип «безопасность превыше всего» и легким движением руки сменил девиз своей службы на «клиент всегда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Юйшэн, кажется, усмехнулся и сообщил, что как раз едет в управление полиции, а закончив там с делами, сразу заедет за ним. Примерно через час с лишним он действительно появился у ворот жилого квартала для сотрудников полиции. Чжай Чэню было безумно любопытно, как именно Генеральный директор Гао объяснил полиции свой прыжок из машины, но тот держал рот на замке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полиция поверила, и тебя больше не побеспокоят, — произнес Гао Юйшэн. Он сидел на заднем сиденье рядом с Чжай Мэнмэн, и они молча разглядывали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машина? Не думал, что ты ездишь на отечественных, — удивился Чжай Чэнь, взглянув на эмблему на руле. Тот импортный люксовый автомобиль с крылышками на логотипе знатно пострадал в аварии и отправился на заводской ремонт, а этот салон, лишенный каких-либо украшений, явно принадлежал временной 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Эмблема представляла собой две зеркально отраженные буквы «J» с перекладиной посередине — это отдаленно напоминало знак Рыб или иероглиф «девять» с выходящим за край штрихом. Это была довольно престижная отечественная марка под названием «Цзюи». По техническим характеристикам и внешнему виду она ничуть не уступала иномаркам. Поначалу бренд маскировался под импортный под названием JOY — маркетологи даже сочинили красивую легенду о связи с европейской королевской семьей. Но когда выяснилось, что это чистокровный отечественный автомобиль, марка долгое время служила объектом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Одолжил, — спокойно ответил Гао Юйшэн, сидя с идеально прямой спиной и глядя на дорогу. — На следующем перекрестке поверни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такой щедрый, что одолжил тебе совершенно новую машину? — раз уж ему подсказывали дорогу, Чжай Чэнь ехал на автопилоте, ни о чем не думая. Вскоре они припарковались у центра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Автосалон, — Гао Юйшэн толкнул дверцу и аккуратно высадил девочку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расслышал Чжай Чэнь. Он вытащил ключ, запер машину и забрал Чжай Мэнмэн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отдашь ее в детский сад с полным пансионом? — спросил Гао Юйшэн. Он не понимал логики Чжай Чэня: тот явно нуждался в деньгах, но упорно продолжал работать в детском саду с копеечной зарплатой, перебиваясь случайными подработками.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врожденный порок сердца, я просто боюсь оставлять ее в обычном саду, — честно признался Чжай Чэнь. При такой болезни приступ может случиться в любой момент. В обычных садах на одного воспитателя приходится несколько десятков детей, уследить за всеми невозможно. Случись что, не успеешь оказать помощь — и ребенка не станет. А частные садики с маленькими группами и индивидуальным подходом стоят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Типичное мышление бедняка, — Гао Юйшэн закатал обратно рукава рубашки и изящно застегнул пуговицы на манжетах.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 ничего не поделаешь, бедные живут по своим средствам, — Чжай Чэнь не собирался выслушивать лекции Генерального директора Гао о том, как разбогатеть и прийти к успеху, и первым направился к выставочному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центра искусств сегодня было довольно оживленно. На электронном табло у входа светилось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зал: Выставка-обмен предметами антиквариата, каллиграфии и живописи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зал на втором этаже: Фотовыставка звёздного неба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Юйшэну нужна была именно выставка на втором этаже. Здание центра искусств оказалось огромным, а его планировка ради «художественной выразительности» изобиловала бесконечными поворотами и тупиками. Чжай Чэнь долго пытался отыскать подъем на второй этаж и едва не заблудился в этом лабиринте абстракционизма. К счастью, Генеральный директор Гао, обладавший внутренним навигатором, быстро сориентировался и вывел своего вконец запутавшегося телохранителя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шумным и многолюдным первым этажом, в зале фотовыставки царила тишина. Чжай Чэнь, обделенный художественным вкусом, всегда считал подобные выставки, где просто вешают на стены фотографии, глупой затеей, на которую никто не станет покупать билеты. Однако, к его удивлению, посетителей здесь оказалось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Фотовыставке звёздного неба, как следовало из названия, были представлены исключительно снимки ночного неба. Все работы принадлежали одному автору — Господину Цзи. Краткая биография гласила, что он является одним из лучших пейзажных фотографов мира и лауреатом множества престижных премий.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рассматривали экспонаты с глубоким сосредоточением. Кто-то вполголоса восхищался изяществом и красотой кадров, кто-то обсуждал с товарищем скрытый смысл произведений, а кто-то и вовсе тихо плакал, стоя перед картой звездного неба. Чжай Чэнь лишь недоуменно хлопал глазами. Ему было не дано постичь это слияние искусства и души; для него эти снимки мало чем отличались от мраморной плитки в офисе компании Карты «Пунктир».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внимательно осмотрел внешнюю экспозицию и не спеша прошел вглубь зала, остановившись у самой дальней стены. Здесь висели всего три фотографии, составлявшие единую серию. Каждая была бережно оформлена в рамку, а подписи под ними были выведены от руки старыми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【Июль 1999 года, Провинция S】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снимке девятнадцатилетней давности был запечатлен полет падающего метеора. Огненный след казался невероятно ярким и близким. Сорвавшись с небосвода, он рухнул в лесную чащу, подобно Прометею, несущему людям священный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метеора есть свое имя — Хуодой, потому что тогда он спровоцировал лесной пожар, — негромко пояснил Гао Юйшэн, указывая Чжай Чэню на триптих.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http://bllate.org/book/18293/1756969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