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вечера, Тан Шэнь немного помялся, но все же взял приглашение и, даже не переодевшись в чиновничье одеяние, отправился в пригород столицы по указанному адресу. Вскоре он отыскал эту тихую и живописную усадьбу. Стоя у входа и разглядывая с виду непримечательные ворота, Тан Шэнь с удивлением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 самое место, куда меня звал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взгляд: над воротами висела табличка — «усадьба Люци».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иероглифа, выведенные на ней, благородной утонченностью напоминали чистый свет яркой луны и одновременно стремительность падающей звезды. Это безусловно был почерк Ван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простоял у входа совсем немного, как вдруг ворота усадьбы Люци открылись изнутри. Оттуда выбежал человек, похожий на слугу,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господин Тан. Хозяин ждет вас уже довольно долго.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провел Тан Шэня внутрь, но сам переступать порог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 замешательстве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я с вами прощаюсь. Господин Тан,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тяжелая дверь со скрипом закрылась за спиной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Тан Шэнь мог лишь обернуться и приняться разглядывать эту изысканную и поэтичную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Иероглифы «пуше» читаются как «пуе».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от входа простирался широкий двор, полностью вымощенный гранитом.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подождал в прихожей, но Ван Чжэнь так и не появился. Не имея иного выхода, он направился дальше,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лунные ворота с левой стороны, он увидел пруд с бескрайней гладью изумрудной воды. Выбегая из-под мостиков, пруд тянулся на восток. Идти Тан Шэню было больше некуда, и он побрел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дворике висела табличка с названием из трех иероглифов: «Зал Цзуйюэ».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надпись снова была сделана рукой Ван Цзыфэна. Тан Шэнь помедлил, разглядывая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«Пьянея от луны, упиваюсь хмелем святости, пленившись цветами, забываю о службе государю?..»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четверть часа, а Ван Цзыфэн так и не показался. Тан Шэнь немного побродил по саду и принялся звать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Старший брат,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поместье, принадлежавшее Клану Ван из Ланъя в управе Цзиньлин, было огромным: Тан Шэнь провел там целые сутки и так и не обошел его целиком. Но эта усадьба Люци была иной — размером едва ли с четвертую часть владений Клана Ван. Раньше Ван Чжэнь занимал должность второго ранга, а ныне стал высокопоставленным сановником первого ранга. Размеры его жилища строго ограничивались правилами в три пролета в ширину и пять стропил в глубину, так что усадьба Люци никак не могла выходить за эти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быстро обошел всю усадьбу, но Ван Чжэня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него дошло: Ван Цзыфэн просто-напросто играл с ним в прятки, иначе как бы он мог его не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дара речи от такой детской строптивости, Тан Шэнь решил больше не искать его и просто присел на каменную скамью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Цзыфэн!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спиной раздался шелест сминаемой подошвами травы. Тан Шэнь поспешно обернулся, но опомнился на мгновение позже: Ван Чжэнь сзади закрыл ему глаза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растерянно произнес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наклонился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хотел выйти уже давно. Но ты с таким пылким и милым видом искал меня, что я просто не мог оторвать глаз и решил прятаться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высвободившись из его рук, Тан Шэнь состряпал невозмутимую мину, но Ван Чжэнь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изобразил глубокомысленную важность: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мы со старшим братом открылись друг другу, ты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Открылись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...Ну, в том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видом полного прозрения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том, что ты признался, будто я пришелся тебе по сердцу?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стиснул зубы, признавая, что в словесных перепалках он не соперник Ван Цзыфэну, и ему оставалось лишь через силу сменить тему. Притворившись, будто его переполняет пренебрежение,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 моих глазах старший брат был сошедшим на землю небожителем, подобным бессмертному из Лунного дворца — можно лишь взирать издали, но не дотянуться. А теперь ты постоянно разрушаешь этот величавый образ. Где тот прежний дух отстраненного бессмертного?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подозревал, что младший соученик так сильно любит меня, раз считает небожителем. Раз так, может статься, это ты полюбил меня первым? — Сделав паузу, Ван Чжэнь убежденно добавил: — Ошибки быть не может, именно так все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Цзыфэн, у кого ты только научился так бессовестно переворачивать всё с ног на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Тан Шэнь распалился и досадует, но при этом беспомощен в споре, Ван Чжэнь пришел в совершеннейший восторг. Он тихо хмыкнул и напрямую обнял Тан Шэня за талию. Тан Шэнь похлопал его по руке, и тот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младший соученик имеет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умею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тайком целовать тоже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больше не смел ронять ни слова. Ван Чжэнь повел его дальше показывать усадьбу Люци. Когда они только пришли, солнце заходило за горы и еще не стемнело. К тому моменту, как они закончили прогулку, луна уже поднялась в зенит. Лунный свет плавно разливался по небу и земле, отражаясь в глади широкого пруда усадьбы и озаряя всё вокруг сияющим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Парковые сады в Цзяннани славятся тем, что с каждым шагом открывается новый вид. Младший соученик родом из Гусу, тебе это должно быть отлично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Тан Шэня была бедна, сам он никогда не жил в пышных садах, но в них жил Лян Сун, так что Тан Шэнь немного разбирался в этом деле. Хотя усадьба Ван Чжэня была не так велика, прекрасные виды встречались тут на каждом шагу. Из любой точки сада открывался абсолютно иной пейзаж — видно было, сколько души было вложено в устройство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более ценным было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поднял голову и посмотрел на табличку над входом в беседку посреди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«Ели пригнуть не удалось, у камня Пуши на миг задержится...» Неужели даже эти иероглифы написаны твоей рукой,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оглядеть усадьбу Люци, все ее дворики и беседки — абсолютно каждое название было выведено рукой Ван Цзыфэна! Чувствовалась невероятная забота и внимание к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внезапно понял, что усадьба Люци значит для Ван Чжэня, но сам Ван Чжэнь ничего не стал объяснять. Он лишь взял Тан Шэня за руку и отвел в беседку Пуши. На круглом столе в беседке уже стояли изысканное вино и блюда — всё то, что так любил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уселись, Ван Чжэнь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Происхождение названия этой беседки младший соученик уже упомянул. А как насчет остальных мест?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обладали феноменальной памятью. Тан Шэнь закрыл глаза, припомнил и сразу назвал истоки названий остальных двориков и беседок: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Ворота Сяньсюэ — из строк «Не видно вращения солнца и луны, лишь мокрый снег кружится»? Зал Сянхань — вероятно, из «Пышна и тиха, словно окутана луной, холодный аромат не уносится ветром»...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произносил слова слово за словом. Цветы, луна, доброе вино и дорогой сердцу человек... Подул легкий ветерок, и Ван Цюань, еще даже не прикоснувшись к вину, уже почувствовал себя немного хмельным.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Шэнь договорил, Ван Чжэнь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угадал почти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в чем-то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ошибся, но самое главное младший соученик так и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долго размышлял, колебался и наконец вспомнил, о чем умалчивал. Подумав еще немного,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Люци... Откуда взялись два иероглифа «Люци», догадаться несложно, но... почему старший брат решил назвать усадьбу именно этим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«Родник журчит прозрачный, бежит рекою в Ци...»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стихотворения «Песни царства Бэй · Родник» в «Ши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самому стихотворению вопросов не было — прекрасные, исполненные глубоких чувств и светлой печали строки. Но проблема заключалась в том, что в нем пелось о девушке из царства Вэй, выданной замуж на чужбину и тоскующей по родному краю! Ван Цзыфэн выдан замуж на чужбину? Ван Цзыфэн преисполнен девичьей кручины, словно та дева из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принял огорченный вид. Казалось, он хотел что-то сказать, но не смог выдавить из себя ни слова и лишь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Шэнь мгновенно осознал, что за названием «Люци» кроется своя история. Он с участием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«Люци» выбрал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догадался абсолютно верно: с чего бы мне давать усадьбе такое имя? Это дело рук учителя, — с легким вздохом сказал Ван Чжэнь. — Больше десяти лет назад учитель узнал, что я построил усадьбу, и пришел взглянуть. Он сам предложил название и шутливо молвил: «Родник журчит прозрачный, бежит рекою в Ци. Цзыфэн, ты живешь на чужбине и построил этот дом от тоски по родному краю. Твоя тоска искренна и глубока, так пусть же усадьба зовется „Люци“!»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посмотрел на Тан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Название, дарованное старшим, отклонить нельзя. Как бы я посмел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подумал про себя: «Если бы ты действительно не хотел, разве господин Фу смог бы что-то тебе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вид растерянности и грусти на лице Ван Чжэня выпадало видеть раз в сто лет, и Тан Шэнь не в силах был оторвать взгляд. Плененный его красотой, он завороженно смотрел на него и лишь сбивчиво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указал на огромный камень Тайху в пруду: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Посему пару месяцев назад я раздобыл превосходный дырчатый камень и не обронил ни слова, опасаясь, как бы его не приметил учитель. У этого камня до сих пор нет названия. Не согласится ли младший соученик придумать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