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Ючжоу занимал чин четвёртого ранга, но Цзи Чжаосы, будучи чиновником четвёртого ранга, устроился даже хуже, чем в своё время Тан Шэнь, когда тот был историографом всего лишь пятого ранга. Он не имел отношения ни к гарнизону Ючжоу, ни к Приказу серебряных ассигнаций. Прежде, когда Приказ серебряных ассигнаций ещё не был учреждён в Ючжоу, Цзи Чжаосы приходилось выслуживаться лишь перед гарнизоном Ючжоу, теперь же добавился ещё и Приказ серебряных ассигнаций. Он оказался зажат между двух огней, попав в крайне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Вэньюня и Тан Шэня, Цзи Чжаосы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слуга Цзи Чжаосы приветствует господина правого заместителя министра Приказа общественных работ и господина чжуншу шэжэня!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и Тан Шэнь сели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Чжаосы наполнил их кубки вином. Су Вэньюнь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так и не дождусь пира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Шэнь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Чжаосы быстро забегал глазами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слуга давно хотел устроить приём для ваших превосходительств, да вот беда пришла неожиданно — скончалась Вдовствующая императрица. Нижайший слуга от глубочайшей скорби лишился покоя и думал лишь о том, как должным образом соблюсти траур по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Вэньюнь, и Тан Шэнь были фаворитами императора. Цзи Чжаосы подбирал слова безупречно, не допуская ни малейшей оплошности. Он и не рассчитывал, что они замолвят за него слово перед государем, — главное, чтобы эти двое милостивых господ не сгубили его случайно брошенной фразой, и того было бы достаточно для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Цзи Чжаосы проявлял крайнее гостеприимство: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превосходительства прежде не бывали в Ючжоу, а господин Тан, как я слышал, и вовсе родом из Гусу. Кухня Юга отличается от нашего Севера, а угощения Ючжоу не похожи на прочий Север. Попробуйте, пожалуйста, этого запечённого барашка...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посмотрел на запечённого барашка, немного помолчал и вполголоса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очень любит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Чжаосы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Цюань любит запечённого барашка из Ючжоу? Нижайший слуга и не ведал! Несколько лет назад Ван Цюань приезжал в Ючжоу, да только Ван Цюань был всё время занят, так что мне не довелось его принять, о чём я до сих пор глубоко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презрительно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Тан, как я вижу, весьма глубоко знает Ван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со старшим братом связывают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язвительно заметил со значительной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Глубокие чувства... И что же это за чувства? Кстати говоря, Ван Цюаню в этом году, кажется, исполняется уже двадцать девять, а он до сих пор не обзавёлся семьёй...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вспыхнул от гнева, отложил палочки для еды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Вэньюнь, клеветать за чужой спиной — не лучшее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Клеветать? Вовсе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Чжаосы в ужасе широко распахнул глаза. Су Вэньюнь тоже отложил палочки и вступил в перепалку с Тан Шэнем. Они осыпали друг друга колкостями. В итоге обед закончился полной размолвкой. Уходя, Су Вэньюнь сказал Цзи Чжаосы: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пир прекрасен, да вот гости подкачали.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взмахнув рукавами,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я тоже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остался лишь ошарашенный Цзи Чжаосы. Голова у него шла кругом: он совершенно не понимал, чем провинился и с чего это две влиятельные фигуры устроили сварку прямо у него на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слухи правдивы? Су Фэйжань и Тан Цзинцзэ всегда были на ножах, а Фракция Вана и фракция Су враждуют? Эх, знал бы — не стал бы приглашать их обоих разом! Но если бы я сначала пригласил одного, не затаил бы на меня обиду другой?»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Чжаосы от тоски готов был рвать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быть градоначальником, а градоначальником Ючжоу — труднее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 комнате Тан Шэня царила непроглядная тьма. За дверью, обняв меч, дежурил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на постоялый двор, Тан Шэнь сказал Лу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пьян, генерал Лу. Будьте добры, поохраняйте мой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от злости вытаращил глаза, но спорить не мог и был вынужден охранять дверь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на небе мерцало лишь несколько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прикрыл глаза и слегка похрапывал. Внезапно до него донеслось слабое шуршание. Лу Шэнь мгновенно распахнул глаза и уставился в сторону звука. Вскоре из зарослей выскочила мышь. Понаблюдав за ней, он снова закрыл глаза. Но в следующий миг резко обнажил меч и рванулся к приближающемуся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тёмное Су Вэньюнь изменился в лице и отшатнулся; лезвие меча скользнуло наискось, срезав прядь волос у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гневно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разумеется, узнал Су Вэньюня, но терпеть не мог этих гражданских чиновников, а потому притворился, будто не признал его, и вознамерился прикончить Су Вэньюня.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Шэнь отворил дверь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холодно фыркнул и вложил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Лу, пойдите к колодцу и принесите мне воды, я хочу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равнодушно смерил Тан Шэня взглядом и развернулся, собираясь идти за водой. Но тут Тан Шэнь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вы пошли один. Только вы, и так, чтобы никто вас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на мгновение замер, а затем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 спиной Су Вэньюнь вошёл в комнату Тан Шэня. Едва переступив порог, Су Вэньюнь набросился с упрёками: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хороши, господин Тан! Прекрасно зная, что я приду сегодня ночью, вы поставили у дверей этого истукана?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Генерала Лу прислали защищать меня. Что не так в том, что я велел ему охранять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Цзинцзэ, ты же прекрасно всё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Шэня похолодело. Он хлопнул по столу и гневно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Вэньюнь, если хочешь разыгрывать спектакль — разыгрывай, но зачем приплетать моего старшего брата? Пусть у вас со старшим братом разнятся политические взгляды, но ты не смеешь порочить его честное имя! Даже если его сейчас здесь нет, я не позволю тебе возводить на него клевету в моём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Чжао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вокруг постоялого двора царила полнейшая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Тан Шэня, Су Вэньюнь едва не расхохотался. Он вскинул свои миндалевидные глаза, похожие на лепестки персика, и с полуулыбкой оглядел Тан Шэня, словно глядя на несчастное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возвожу клевету на Ван Цзыфэна? — произнёс он. — Господин Тан, тот Ван Цзыфэн, о котором вы говорите, — уж не Министр финансов Ван Чжэнь Ван Цзыфэн, которого я знаю? Пусть ночь и темна, но над нами всё так же стоят высшие силы. Не смешите меня, неужели я стал бы клеветать на Ван Цзыфэна?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прямо-таки рассмеялся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Вэньюнь, хоть у нас с вами и разные политические взгляды, но раз уж мы прибыли в город Ючжоу, мы оба служим государю и должны действовать заодно. Приказ серебряных ассигнаций — это владения Ван Чжэня Ван Цюаня, и наши будущие дела неизбежно потребуют помощи Приказа серебряных ассигнаций. Порочить его честное имя таким образом — разве это допустимо?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ничего не ответил Тан Шэню. Он сделал пару шагов по комнате, а остановившись, пристально посмотрел на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Шэнь, Тан Цзинцзэ?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опустил веки и предпочёл проигнорировать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ещё три года назад он смертельно обидел Су Вэньюня, так что обидеть его ещё раз ничего не стоило. Если три года назад тому не удалось раздавить его в Цычжоу, то что тот мог сделать ему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Цзыфэну в этом году двадцать девять,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двадцать девять, а он до сих пор ни разу не женился и даже не был обручён.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Шэнь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увлечение — любовь Лунъяна!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Шэня вздрогнуло, зрачки сузились, однако внешне он сохранял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обязательно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на милость: если не Страсть Лунъян, то почему человек, приближаясь к тридцатилетию, так и не обзавёлся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тысячи причин, откуда мне знать, что на уме у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чему обязательно Страсть Лунъян, почему не может быть мужского бессилия? Эти мысли, разумеется, нельзя было высказывать Су Вэньюню: услышь он такое, кто знает, какую ахинею стал бы потом плести за спиной Ван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моему старшему брату в этом году двадцать девять, и он не женат. Но ведь и у Су Вэньюня дела обстоят не лучше, не так ли? После Нового года Су Вэньюню ведь исполнилось двадцать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Су Вэньюня мелькнуло холодное выражение,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 я или нет,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нижайшему слуге до этого дела нет. Но раз так, какое дело Су Вэньюню до того, женат мой старший брат или нет? Разве Су Вэньюнь коротко знаком с моим старшим братом? Вовсе нет. Я знаю старшего брата уже пять лет, он относится ко мне как старший брат и отец, и я знаю его куда лучше Су Вэньюня. Каков он на самом деле, неужели мне неизвестно? Мой старший брат совершенно точно не страдает Страстью Лунъян. Сегодня мы с Су Вэньюнем находимся в городе Ючжоу, и от нас требуется сплочённо служить Его Императорскому Величеству. Прошу Су Вэньюня прекратить подобные шутки: во-первых, это совсем не смешно, мой старший брат — никоим образом не Страсть Лунъян. А во-вторых... — Тан Шэнь сделал паузу и холодно посмотрел на Су Вэньюня: — Если вы сами не любите, когда о вас строят домыслы, то, пороча других за их спиной, неужели не задумывались: не делай другим того, чего не желаешь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