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ответил Тан Шэнь. Хотя ему и не хотелось общаться с Су Вэньюнем, тот, похоже, уходить не собирался, поэтому пришлось вежливо спросить: — Господин Су вернулся из Цычжоу?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обрушения Моста через реку Цзинхэ Чжао Фу продвинул Су Вэньюня на должность правого заместителя главы Приказа общественных работ вместо прежнего чиновника Сэ Чэна. В прошлом году Су Вэньюнь отправился в Цычжоу, чтобы лично надзирать за прокладкой дороги, и с тех пор почти не появлялся при дворе. Раз уж он вернулся, неужели казённый тракт Сичжоу почти достроен?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ничего не ответил на вопрос, а вместо этого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пополнели,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невольно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спокойствие духа прибавляет веса. Гляжу я на вас и думаю: а ведь у господина Тана последние полгода настроение весьма недурное, — Су Вэньюнь оскалил белоснежные зубы в зловещей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лишь недоуменно нахмурился и, попрощавшись,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 Вэньюнь так плохо учил поговорки? Спокойствие духа прибавляет веса... Как он вообще сдал экзамены на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Тан Шэню было знать, что если в глазах Ван Чжэня он всегда казался слишком худым, то Су Вэньюнь со скрежетом зубовным считал, что тот растолстел. И с чего бы ему не располнеть? За два года взлететь с седьмого ранга до четвёртого, да ещё стать придворным писцом — приближённым чиновником перед очами самого Сына Неба! Кто бы не радовался такому стремительному взлёту?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седьмого ранга на пятый подняться сравнительно просто, а вот с пятого на четвёртый — задача невероятно трудная. И разгадка такого взлёта Тан Шэня заключалась лишь в том, что он удачно воспользовался попутным ветром, поднятым самим Су Вэньюнем!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Шэнь сладко ел и пил в Шэнцзине, наслаждаясь беззаботной жизнью. А ему, Су Вэньюню, пришлось ехать в Цычжоу и дни напролёт терпеть палящее солнце и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господина Су была поистине безграничной.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сколько бы господин Су ни злобствовал, на Тан Шэня это не оказывало никакого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утренней аудиенции Чжао Фу словно бы вскользь упомянул о том, что в землях Шу появилась замена монет бумажными деньгами. Государь, целыми днями поглощённый помыслами о бессмертии, преподнёс это как забавную притчу для развлечения чиновников, словно бы не придавая делу особого значения. Однако подданные, услышав это, невольно задумались каждый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шестого месяца солнце висело в вышине, пылая, будто раскалённая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покое Дворца Циньчжэн поставили чаши со льдом, чтобы спасти чиновников от жары, но в кабинете служащих четвёртого ранга набилось слишком много народу, так что от льда не было никакого толку. Тан Шэнь обливался потом, но всё равно держал чиновничье платье наглухо застёгнутым, не смея допустить ни малейшей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просмотривал докладные записки, когда в комнату вошёл посыльный и вручил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чиновники не обратили внимания на происходящее. Тан Шэнь слегка удивился, распечатал конверт и, пробежав глазами по строчкам, на мгновение замер. Взгляд его стал строгим. Он бесшумно спрятал письмо в рукав. Когда время службы подошло к концу, Тан Шэнь намеренно задержался в кабинете и вскоре издали увидел выходящего из своих покоев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тоже сразу заметил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уже собрался заговорить, но Ван Чжэнь проигнорировал его: устремив взгляд куда-то вдаль, он прошёл мимо, словно вовсе не замечая младшего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молча подождал, пока Ван Чжэнь удалится, и только после этого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Тан Шэнь прибыл в Резиденцию министра, где дворецкий сразу же провел его внутрь. По прошествии времени, за которое можно выпить чашку чая, с улицы вошёл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тут же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посмотрел на него, и в его мягком голосе прозвучало лёгкое беспомощное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писал тебе: всё произошедшее тебя не касается. Младший брат так умён и сообразителен, что наверняка понял мой замысел. Зачем же ты снова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том письме, которое Ван Чжэнь сегодня нарочно прислал с посыльным, было всего шесть слов: «Всё произошедшее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и в Резиденции министра слышалось лишь пение птиц да стрекот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смотрел на беспомощное выражение лица Ван Чжэня, прекрасно понимая,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рукава дневное послание, Тан Шэнь развернул его, перечитал ещё раз, после чего подошёл к письменному столу и поднёс бумагу к пламени свечи. Листок с легким треском вспыхнул и мгновенно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Замысел старшего брата я, разумеется, понял. Однако понимать — это одно, а то, что я пришёл сюда сегодня, — совсем другое. Не стану скрывать: во-первых, мне любопытно, что же произойдёт дальше и как поступит старший брат. А во-вторых... — Он сделал паузу и продолжил: — Во-вторых, я беспокоюсь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пристально вглядывался в Тан Шэня и спустя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любопытство — вполне естественная вещь. Однако, Цзинцзэ, ничего не слушай и ни о чём не спрашивай. Вот единственный верный способ удержаться в чиновничьей среде при твоём нынешнем положении. Что же касается твоей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улыбнулся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мог разгадать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задумывал Ван Цзыфэн? Почему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тех отношениях, что сложились между ними за три года знакомства и совместных трудов, слова Тан Шэня были сказаны от самого чистого сердца, без капли лукавства. Тан Шэнь никогда не отличался излишней скрытностью или подозрительностью. За три года даже камень проникся бы теплом. И Тан Шэнь действительно проникся глубоким доверием к старшему соученику.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он считался неотъемлемой частью Фракции Вана. В его нынешних успехах была немалая заслуга Ван Цзыфэна. Вредить ему для Цзыфэна означало отрубить собственную руку — совершенно бессмысленный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мудрый Ван Цзыфэн поступить столь недальновидно?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Тан Шэнь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старшего брата, пожалуй, верны. Я и сам понимаю: хоть я сейчас и являюсь дворцовым секретарём четвёртого ранга, по сути, перед лицом бури я лишь мелкая сошка. Но насчёт «ничего не слушай и ни о чём не спрашивай»... Старший брат уже говорил мне эти слова год назад. Тогда я честно следовал этому совету, однако Его Величество не позволил мне и дальше оставаться в стороне. Меня вынудили отправиться в Цычжоу, и только после этого произошло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поездка в Цычжоу на самом деле тоже произошла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Государь — непревзойдённый мастер политического баланса. — Ван Чжэнь впервые заговорил с Тан Шэнем на подобные придворные темы, и Тан Шэнь тут же весь обратился в слух. — Кое-что лежит на поверхности, об этом знают все чиновники, и тебе это тоже известно. О чём-то ты, возможно, уже догадывался сам. В прошлом году я, Су Вэньюнь и Сун Сюнь отправились на север каждый со своей задачей — всё это ради того, чтобы расследовать Дело о коррупции во время снегопада на юге, произошедшее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ли ты знаешь о Су Вэньюне?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замешкался, усиленно припоминая: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прежде занимал пост заместителя главы Судебного приказа и имел четвёртый ранг. Когда я служил историографом, то часто видел, как он в одиночестве поднимался на Террасу Восхождения к Бессмертным, пользуясь особой милостью государя. Теперь он поднялся до третьего ранга и стал правым заместителем главы Приказа общественных работ. Его будущее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сравнить с тобой? — с лёгкой иронией спросил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 и, немного помешкав,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нужно надо мной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смахнул улыбку с лица и продолжал уже абсолютно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заключается искусство равновесия нашего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Вэньюню улыбнулась удача: он вышел на настоящего кукловода. Было очевидно, что по возвращении в столицу его ждёт щедрое вознаграждение и очередной чин. Так и вышло — он получил третий ранг и должность правого заместителя. Этот исход можно было предвидеть заранее. И именно поэтому ещё до его возвращения Его Величество отправил тебя в Цычжоу. Потому что, младший брат, ты —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 себя усмехнулся: «Мой человек? Звучит как-то странно...» Впрочем, суть была верной. В глазах Чжао Фу, в глазах Су Вэньюня и всего чиновничества он действительно принадлежал к Фракции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 Шэнь не возражает, Ван Чжэнь украдкой бросил на него взгляд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Поехав в Цычжоу, ты в любом случае заслужил бы признание — если не за выдающиеся заслуги, то хотя бы за усердие. Даже если бы ты не раздобыл счётные книги, по возвращении в столицу Государь всё равно возвысил бы тебя. — Сделав паузу, Ван Чжэнь неожиданно добавил: — Цзинцзэ, если не произойдёт ничего из ряда вон выходящего, в ближайшие три года у меня больше не будет возможностей для продвижения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Фракции Вана на самом верху стоит мой двоюродный дед. Он носит первый ранг и занимает пост Правого канцлера, уступая лишь Левому канцлеру Цзи Вэнцзи. Я же нахожусь во втором ранге, сосредоточил в своих руках власть над целым ведомством и пользуюсь милостью Императора. Поэтому, чтобы уравновесить возвышение Су Вэньюня, Государь не мог продвигать ни меня, ни моего деда. Ему оставалось лишь опереться на кого-то другого из Фракции Вана. И в тогдашнем Шэнцзине не было кандидатуры лучше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ночной разговор открыл Тан Шэню глаза на вещи, о которых он прежде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целый год, а он лишь теперь осознал, что Чжао Фу отправил его в Цычжоу только для того, чтобы сдержать Су Вэньюня и не дать его влиянию стать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