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 проигнорировал его замечание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Демонического культа тоже караулят у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на постоялом дворе «Фуманьмэнь» полно представителей различных орденов Цзянху, но они все равно осмеливаются приближаться. Очевидно, их боевое мастерство весьма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 приказал Ли Суй. — Когда мы отправимся в Сюэчэн, они еще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кивнул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нам придется взять с собой на север и того господина из семьи Чжу, иначе он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господин из Цзяннани — жил себе припеваючи, а тут сначала ударился головой, а потом как-то глупо оказался втянут в бурные события Цзянху. Если подумать, ему изрядно не повезло. Поэтому на следующий день во время осмотра Божественный целитель Цзян не стал заставлять его снова идти к Башне Сюаньлинь, а лично отправился на постоялый двор «Фуманьмэнь» в сопровождении ученика. Это, в свою очередь, косвенно лишь укрепило окружающих во мнении, что Второй молодой господин Чжу — невероятно влиятельная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пребывал в крайнем оживлении уже два дня. Особенно после того, как получил приглашение от Альянса боевых искусств — его так и подмывало начать действовать. Ему казалось, что даже когда он икает, из него вот-вот хлынет внутренняя сила ци. Он даже пытался тренироваться в искусстве легкости, прыгая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постучал снаружи Чжу Сяосуй.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проворно юркнул под одеяло и прижал руку к груди с самым немощным видом, чтобы избежать очередных нотаций: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Божественный целитель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уставился на вошедшего целителя столь горящим взглядом, что едва не прожег в нем дыру. Он очень надеялся услышать от него какие-нибудь загадочные шпионские шифры или тайный жаргон Цзянху, но, увы, Цзян Шэнлинь подошел к осмотру со всей серьезностью. Первым делом он принялся щупать пульс, даже не думая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ответил Цзян Шэнлинь. — Если воздействовать серебряными иглами на акупунктурные точки и сочетать это с приемом лекарств, возможно, память вернется. Однако лечение потребует немало времени: от полугода до трех-пяти лет, точно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согласится ли уважаемый целитель отправиться с нами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Я уже пообещал Альянс-мастеру Ваню, что отправись вместе с ним в Северо-восточный Сюэчэн.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Сяосуй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молодой господин поправится, наш господин Чжу готов преподнести вам вознаграждение в десять тысяч лянов серебра, тысячу ху жемчуга, сто рулонов парчи и десять пар нефритовых подвесок! Что касается земель и усадеб в Цзяннани, чистокровных ахалтекинцев из северных степей и всевозможных редких лекарств, дарованных самим императором, — вы можете получить их сколько пожелаете! Умоляю, господин целитель, подумайте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Шэнлиня слегка закружилась голова от услышанного. Семья богатейшего человека в Цзяннани действительно не знала счета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они договорились, чтобы Господин Чжу просто выкупил этот Демонический культ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продолжал смотреть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не могу поехать в Цзяннань, но Сяо Инь вполне может отправиться в Сюэчэн.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насторожился: «Нет,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вопросы не мог решать простой слуга. Цзян Шэнлинь должен был ехать в Сюэчэн, а с ранами Чжу Яньиня медлить было нельзя. Сопоставив эти два обстоятельства, они действительно видели лишь один выход — вместе отправиться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молодого господина Чжу не было никаких возражений. Он даже ощутил легкое волнение. Воспользовавшись тем, что Чжу Сяосуй отошел за лекарствами, он поспешил расспросить целителя, почему тот выбрал его первым для осмотра. Скрывается ли за этим какая-то тайна или общее прошлое? Встречались ли они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искренние глаза и вспоминая те нелепые слухи, что распускали во Дворце Ваньжэнь, Цзян Шэнлинь вновь почувствовал уколы совести. Его тон стал еще на толику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встречались. Но Усадьба Чжу в Цзяннани пользуется великой славой, и мне, конечно, хотелось поскорее познакомиться со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явно не поверил в эту вежливую отговорку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владею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владеете.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Чжу Яньиня дернулся, и он зашел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глава Альянса боевых искусств прислал мне приглашение. Разве тот, кто не владеет боевыми искусствами, может вмешиваться в дела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был немногословен и держал язык за зубами — провести его оказалось не так-то просто. Чжу Яньинь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ли целитель с Владыкой дворца Ли из Дворца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 ним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не то чтобы незнакомы, а просто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именно что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целитель не знал меня раньше и не близок с Владыкой дворца Ли, откуда вам знать, что мы с ним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торжествовал, испытывая ни с чем не сравнимое удовольствие оттого, что подобрался к истине. Он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какие отношения связывают меня с Владыкой дворца Ли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подумал про себя: «На данный момент между вами вообще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скорейшего искоренения Демонического культа в будущем вам, возможно, придется насильно этой связью обзавестись».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Шэнлиня, Чжу Яньинь еще раз мысленно прокрутил их разговор. Он все больше укреплялся в мысли, что имеет прямое отношение к Цзянху. Быть может, они с Ли Суем действительно давние возлюбленные... нет,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изголовья кровати метелку из перьев и сделал пару взмахов, пытаясь пробудить в себе отголоски былого величия великого мастера. Но надо же было такому случиться: именно в этот момент в комнату вошел Чжао Минчуань. Увидев эту картину, он в изумлении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невозмутимо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Пыльно тут, аж закашлялся. Вот, обметаю.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самый чистый постоялый двор в городе, — Чжао Минчуань налил ему теплой воды. — Лучше «Фуманьмэня» жилье разве что во Дворце Ваньжэнь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воспользовался случаем,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реакции Божественного целителя Цзяна, брат Минчуань тоже считает, что моя связь с Дворцом Ваньжэнь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под влиянием слухов последних двух дней Чжао Минчуань и сам начал сомневаться в реальности. К тому же он только что получил письмо, скрепленное яркой сургучной печатью Альянса боевых искусств и написанное лично главой альянса Вань Чжуюнем. В нем выражалась просьба к Чжу Яньиню выступить посредником и пригласить Владыку дворца Ли из Дворца Ваньжэнь через три дня в зал собраний, дабы вместе со всеми героями обсудить поход против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Яньиня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пригласить Владыку дворца Ли? Но я даже не знаю, где находится Дворец Ваньжэнь. Неужели на горе Уцюань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Ваньжэнь находится не на вершине горы. Это подземный дворец, построенный несколько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подземный дворец назвали «Ваньжэнь»? Разве слово «Ваньжэнь» обычно не используют для описания высоких и крутых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потому что его выкопали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подумал: «И так сойдет? Вы, люди из Цзянху, и впрямь книг не читаете. Какая необузданная свобода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имеет ли право подземный Дворец Ваньжэнь носить свое имя, явно не должно было их сейчас волновать. Главное, что письмо от главы Альянса боевых искусств уже доставлено, и нужно было решать, как поступать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только ступил на стезю Цзянху. Мастерства у него не было, зато смелости — хоть отбавляй. Он вызвался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лично встретиться с Владыкой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отправить письмо,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лаковую шкатулку из красного дерева. Стоило ее открыть, как комнату наполнил благоухающий аромат. Чжао Минчуань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бумага весеннего ветра, она ценится еще выше, чем персиковая, — Чжу Яньинь протянул ему один лист. — Если посмотреть сквозь нее на свет, можно увидеть едва заметные очертания цветов, напоминающие о мартовской весне в Цзяннани. Писать на ней старому другу — все равно что следовать строкам древнего поэта: «Дарю тебе веточку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один такой лист и не стоил тысячи золотых, его цена все равно заставила бы многих ахнуть. Изящный почерк Чжу Яньиня прекрасно гармонировал с этой цветущей мартовской весной на бумаге. Поскольку ситуация оставалась неясной, он не стал изливать в письме слишком бурные чувства и ворошить несуществующее прошлое. Он лишь подробно изложил просьбу Альянс-мастера Ваня и спросил, согласен ли Ли Суй прибыть в Альянс боевых искусств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Чжу Яньинь передал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попробуем так. Каким бы свирепым ни был Владыка дворца Ли, он вряд ли разозлится из-за одного письма. В худшем случае просто проигнорирует его, мы ничего не 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благоухающее цветами послание, вобравшее в себя весну Цзяннани и все волнение Второго молодого господина Чжу, было отправлено во Дворец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откинувшись на каменном кресле,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приглашают в Альянс боевых искусств для обсуждения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взглянул на нежно-розовый лист бумаги и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Альянс боевых искусств опустился до таких девичьих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прислал Второй молодой господин Чжу. Он из знатного рода Цзяннани, их повседневный уклад, разумеется, роскошен. Когда я осматривал его, мне предложили плату, на которую можно было бы выкупить все заснеженные равнины на северо-востоке. Письмо написано от имени Альянс-мастера Ваня. Он сообщает, что через три дня все ордена соберутся в зале совещаний. Может... тебе тоже стоит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лишь презрительно хмыкнул, так и не сказав, пойдет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