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угадал, — продолжил Освальд своим низким, неторопливым голосом. — Вот почему, услышав от жреца, будто святая вода из храма Фаэ исцеляет от странной болезни окаменения, ты так легко в это поверил. Ты даже не задумался о том, что подобные предания в девяти случаях из десяти — лишь пустые слухи. Почему? Да потому, что твоя сила берет начало именно здесь. Возможно, она напрямую связана со святой водой, и ты прекрасно знаешь, на что она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логично, — лениво сменив позу, оценил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Освальд его знал, если тот не отрицал слова напрямую, значит, догадка хотя бы отчасти попала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молодого Императора замелькали обрывки воспоминаний: их первая встреча; Кевин, который с ленивым видом пил послеобеденный чай и обводил его вокруг пальца; или те редкие моменты, когда Кевин с непривычной серьезностью рассказывал ему невесть где услышанные легенды...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неохотно он это ни признавал, еще в бытность юным господином он, с одной стороны, жутко раздражался на Кевина, а с другой — невольно тянулся к его особому внутреннему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юности, когда в нем бушевал дух противоречия — против неба, земли и самого себя, — он и думать не хотел о причинах своих чувств. Но теперь, повзрослев и научившись сдерживать порывы, он оглянулся назад и наконец нашел объяснение. Это так называемое особое притяжение... было невозмутимостью, выходящей за рамки возраста и физического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качество легко пробуждало в детях инстинктивное преклонение перед силой. Точно так же в детстве, читая «Канон Богов», он испытывал необъяснимое восхищение перед некогда непобедимым Богом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впервые появился в поместье Пах, ему было от силы лет семнадцать-восемнадцать. Он должен был казаться зеленым новобранцем, который только-только вступил в резервные войска и не видел настоящих сражений, однако в его жестах и манерах не чувствовалось ни малейшей робости или юношеской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Освальд списывал все на то, что этот парень от природы остер на язык, нагловат и толстокож, и не находил в его поведении ничего странного. Но теперь, внезапно задумавшись... странным казалось абсолютно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рождается со сложившимся характером с самых первых детских слов — личность формируют опыт и жизненный багаж. Но сколько опыта и багажа может быть у юноши в семнадцать-восемнадцать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надолго задумался,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затекла шея от того, что он постоянно смотрел снизу вверх, поэтому он опустил голову и потер затылок. Едва он успел сделать это пару раз, как боковым зрением заметил, что Освальд вдруг шагнул вперед и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своей ладонью руку Кевина, лежавшую на Земляной стеле, и, прищурив светлые, почти прозрачные глаза,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лет ты на самом деле живешь?.. — понизив голос,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сейчас выглядел невероятно властно. Задав вопрос, он придвинулся еще ближе и заговорил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подумал: когда мы впервые встретились, ты уже состоял в резервных войсках. Почти все последующее время ты провел в военном лагере. Тайком пробраться в Гробницу Бога Фаэ в этот период и остаться незамеченным было практически невозможно... Так когда же ты побывал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привык к столь близкому присутствию другого человека и инстинктивно отстранился, но его спина уперлась в густо переплетенные колючие ветви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Освальд продолжал наступать, придвигаясь все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 в поместье Пах, тебе действительно было всего семнадцать?..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опустился до едва различимого шепота, а кончики их носов едва не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Освальд поймал себя на мысли, что при абсолютном внешнем спокойствии его разум охватывает все большее возбуждение. Кажется, он никогда раньше не смотрел на Кевина вот так — вплотную 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разнице в росте или положении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невыносимый наглец, от одного вида которого зубы сводило, сейчас прижимался спиной к лозам. Из-за неловкого изгиба тела куртка плотно облегала его поджарый силуэт, и теперь, лишенный путей к отступлению, он оказался зажат в этом крошечном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по-настоящему побежденного, загнанного в угол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Кевин в обычное время мягким и покладистым, в этом не было бы ничего особенного. Но этот человек лишь казался беспечным, на деле же был невероятно стойким и твердым как кремень. А когда он затихал и его лицо лишалось всяких эмоций, от него веяло ледяным равнодушием и абсолютной неуязвимостью.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человек с таким несгибаемым характером проявлял хотя бы малейшую уступчивость, это обладало неописуемой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странного возбуждения Освальд вдруг осознал: все его давние попытки досадить Кевину — будь то колкие насмешки или язвительные придирки — преследовали лишь одну цель. Он просто хотел увидеть эту непривычную, особенную сторону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другой не мог ее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Императора скользнул чуть ниже кончика носа Кевина, но тут же вернулся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тайн... ты в себе скрываешь? — медленно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 ответ лишь скосил глаза в сторону, словно разглядывая что-то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невольно нахмурился и проследил за его взглядом, но не увидел ничего примечательного, кроме стоявшего на вершине Земляной стелы фонаря с насекомыми да непроглядной тьмы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снова повернулся к Кевину, тот уже вернул себе прежний невозмутимый вид. Этот наглец набрался дерзости, похлопал Императора по щеке и с бесстыдным тоном законченного пройдохи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друг против друга, зверочеловек-гигант Дэн вместе с Маленьким Львом Баном отыскали их, двигаясь по тропинке. Стоило им завернуть за угол, как Дэн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вы пойдете по этой дороге! Я издалека заметил свет вашего фонаря...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фразу, как оба они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 открытым ртом тупо переводил взгляд с присевшего перед Кевином Освальда на прижатого к лозам Кевина. Затем он мгновенно закрыл ладонью глаза Бана, развернул мальчика кругом и бесстрастным, механическим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на такое смотреть нельзя, ослепнешь.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выпрямился и заодно рывком поднял на ноги потерявшего равновесие господина Фассбиндера. Но стоило им собраться с мыслями, чтобы хоть как-то объясниться, как мягкая земля под их ногами внезапно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был слабым — никто из них даже не покачнулся, лишь подошвы ощутили легкую вибрацию, прошедшую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Дэн переступил с ноги на ногу и опустил взгляд, с тревогой всматриваясь под ноги. Он явно растерялся и не решался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Вернемся — разберемся, — бросил Кевин, даже не взглянув на землю,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последовал за ним, бросив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к пещерам, где обитали древони. Оставшиеся там Ник и остальные уже вышли наружу, даже лекарь стоял у входа. Все они растерянно переглядывались, явно встревоженные недавним толчком.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Королевства Золотого Льва отличались строгой дисциплиной. Едва завидев возвращающихся Императора и командира, бойцы Железной кавалерии Уцзинь и элитного отряда тут же сбросили с лиц растерянность и вытянулись по струнке, щелкнув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расе гигантских зверолюдей атмосфера была куда более вольной. По натуре они были воинственными и независимыми, и строгой иерархии у них не существовало. Для них вождь оставался лишь более сильным и надежным товарищем. Поэтому, стоило Дэну подойти, другие зверолюди-гиганты просто помахали ему руками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почувствовал толчок? Знаешь,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— бросил на ходу Дэн. — Эти Холмы Седой Головы вообще потухшие или действующие? Не хватало еще, чтобы из-под земли хлынула лава. Вот тогда начнется настоящее веселье, унести бы ноги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глубоким голосом ответил Освальд. — На севере всего два действующих вулкана, и они находятся совсем в другой горной цепи. К тому же, кто станет строить Гробницу Богов в действующем вулкане?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замер на месте, и его лицо слегка позеленело: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вулкан, то дела наши, кажется,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толчок походил на то, будто под землей шевелится нечто живое, сдерживаемое лишь толщей черной земли. Будь они в любом другом месте, это не вызывало бы таких опасений. Но они находились на кладбище. А что еще может скрываться под землей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лица присутствующих помрачнели. Они принялись невольно разгребать ногами кучи прелой листвы, завороженно глядя на влажную землю, глубина которой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