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Бан с недоуменным видом жевал вяленое мясо и, повернувшись к Кевину,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штуку ты только что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Холмы Седой Головы, — ни капли не смутившись, ответил Кевин. — Неужели это так трудно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проигнорировать эту чушь, Бан наклонил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нарисовал точку на самой вершине и сказал, что это провал? Там что, правда есть дыра? Почему я её только что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 теми скалами. Не торопись, всё равно скоро мы пойдём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не сразу понял, к чему клонит Кевин, и лишь обыденно хмыкнул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двадцать, когда все окружили огромный провал, Бан наконец в полной мере осознал, что значили слова «скоро мы пойдём именно оттуда».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они бесчисленное множество раз слышали легенды о Холмах Седой Головы и Водопаде Вечной Жизни. И каждый раз, когда они представляли его себе, то подсознательно воображали поток, низвергающийся с вершины или откуда-то с середины склона. Им и в голову не могло прийти, что этот чертов водопад может находиться прямо внутри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Холмы Седой Головы оказались удивительными не только снаружи, где они высились до самого неба, но и внутри: гора была полой.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вершине зиял огромный провал. Заглянув за его край, можно было увидеть дно — проем напоминал гигантский природный колодец, уходящий глубоко в землю. А так называемый Водопад Вечной Жизни находился на самом его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почему поток на дне колодца назвали водопадом...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в самом низу зияла огромная яма. Она не выглядела творением природы: её края спускались вниз концентрическими ступенями, спиралью уходя вглубь. Если бы не это опасное место, провал с первого взгляда можно было бы принять за круглый фонтан со ступенчатыми краями на площади центрального Храма в Сент-Антисе.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здесь вода вовсе не текла так мирно и спокойно, как в фонтане. Бурные потоки устремлялись со ступеней со всех сторон, с грохотом обрушиваясь в зияющую посредине черную бездну. Из-за бешеного течения в самом центре образовался колоссальный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и Ник в оцепенении распластались у края провала, вслушиваясь в доносящийся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ревущей воды, многократно отражаясь от каменных стен, сливался в оглушительный грохот. Казалось, будто в завывании яростного урагана несется бесчисленное конное войско; от этого гула сердце в груди болезненно сжималось и 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именно, по-твоему, мы должны отсюда идти? — спросил Ник. Его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«Чудовище» Фассбиндер вальяжно указал на водоворот: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Прыгнуть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 с глухим стуком тут же рухнул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 дрожащими коленями стояли на высоте в тысячу метров, готовясь совершить коллективное самоубийство, на севере, в Висячем замке Уцзинь, Освальд как раз закончил обходить Палату лекарей, Палату жрецов и лагеря трех великих легионов, добившись хоть какого-то прогресса. После полудня ему наконец удалось выкроить немного свободного времени, чтобы вздремнуть и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закрыть глаза, как ему снова, словно назло, приснились окровавленные сцены. В целом их можно было описать одной фразой: «Разнообразные способы смерти Кевина».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его пронзали стрелы из ловушек Гробницы Богов, то распинали на исполинской каменной статуе, то он срывался с огромной высоты... и во всех случаях его сердце неизменно оказывалось пробито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сновидение завершалось одним и тем же кадром: застывшим, остекленевшим взглядом Кевина. Из уголков его рта непрерывно текла кровавая пена, а под телом медленно, но затем все быстрее растекалась кровь, в мгновение ока превращаясь в багровую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его красивых глазах медленно и отчетливо расширялись темные зрачки...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Освальда дернулись, и он снова резко проснулся. Он и сам не заметил, как покрылся холодным потом; от ветра, дувшего из окна, по телу пробежала ледяная и липкая дрожь, вызывая мерзкое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какое-то время лежал в самом скверном расположении духа, затем потер лицо ладонями и сел. С мрачным видом открыв дверцу прикроватной тумбочки, он достал оттуда помятый кусок пергамента с рисунком Холмов Седой Головы и некоторое время разглядывал его,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промелькнула шальная мысль, но он тут же мотнул головой, отгоняя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собирался встать с постели, командир патрульной кавалерии Питер постучал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срочное донесение.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отозвался Освальд. — Войди и доложи.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недосыпа его голос слегка охрип, но звучал спокойно и властно. В нем не было ни капли тревоги, что невольно успокаивало окружающих. За последние несколько дней общения Питер то и дело ловил себя на мысли, что забывает о возрасте Императора — ведь тот был гораздо моложе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Освальд втайне испытывал лишь глухую досаду. Подобные срочные вести приходили чуть ли не по восемь раз на дню — тут поневоле станешь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он всерьез задумывался, не проклят ли он судьбой. В Королевстве Золотого Льва и раньше хватало правителей, которые творили что вздумается. Их было даже предостаточно. Видимо, понимая, что былая слава утеряна, они попросту опускали руки и превосходили друг друга в праздности и безделье.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предыдущие императоры-сибариты спокойно доживали свои дни, и ничего страшного не происходило. Почему же на его долю, едва он взошел на трон и взял бразды правления в свои руки, выпало столько хлопот?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остановился у дверей и постарался как можно более ровным голосом доложить: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юго-востоке наши границы пересекли зверолюди-гиганты. Из-за слишком высокой скорости полета они миновали уже четыре города и добрались до Сент-Антиса.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Освальд, только что сбросивший промокшую от пота рубаху и собиравшийся надеть чистую,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Зверолюди-гиганты в Сент-Антисе? Сколько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с бледным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сотни. Как раз хватает на целый штурмовой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что, в головах вода вместо мозгов?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промолчал. И что тут ответишь?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императоры Королевства Золотого Льва, мягко говоря, не ладили с расой гигантских зверолюдей. Они презирали этих «диких и неотесанных» созданий, считая их грубыми, глупыми и ни на что не годными, кроме как махать кулаками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Собственно, подобные взгляды разделяло не только Королевство Золотого Льва, но и большинство государств народа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правителей такое отношение неудивительно: восседая на троне, даже если ты ничем не занят и просто плывешь по течению, ты не станешь жаловать тех, кто представляет реальную угрозу. Так что Освальд, пожалуй, стал единственным императором Королевства Золотого Льва за последние сто лет, который не испытывал к племени гигантских зверей никакой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 детстве ему не успели отравить разум предрассудками старших, а во-вторых, опыт сотрудничества с племенем гигантских зверей в битве на реке Кла оставил довольно неплохое впечатление. К тому же, не встань Май в критический момент несокрушимой горой на пути врага, потери Железной кавалерии Уцзинь выросли бы как минимум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об этом долге, он не просто не питал к ним вражды, но даже относился к ним с известным дружелюбием.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постороннему человеку его дружелюбие рассмотреть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он ответил Питеру: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это нападение. Мозгов у этих суматошных и простодушных созданий явно маловато для того, чтобы спланировать и осуществить внезапный штурм.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поправил воротник и,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с другой стороны, устраивать налет средь бела дня — затея сама по себе не от большого ума. Так что, возможно, они действительно на это способны.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мысленно вздохнул. Ну и остр же на язык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перехватил? — спросил Освальд.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Случись подобное раньше, перейди чужая армия границы Королевства Золотого Льва без предупреждения — бой завязался бы еще на рубежах. И пусть сейчас времена были иные, ответные меры все равно должны приниматься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пока донесение пройдет по всем инстанциям до Императора, пока тот примет решение и отправит приказ обратно, враг уже разнесет ворота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Питер наконец-то смог ответить по делу. Посерьезнев,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перехватили. Они приземлились в Восковом лесу к северу от города. Лагерь лучников уже окружил всю территорию. Двое вожаков зверолюдей-гигантов требуют аудиенции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Освальд прикинул что-то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Они все еще в Восковом лесу?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Питер.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эти зверолюди-гиганты отличались такими исполинскими размерами, что никто бы не осмелился вести их во дворец. Случись что, разбуянившихся великанов потом ни за что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Восковой лес считался довольно странной достопримечательностью на окраине Сент-Антиса. Дело в том, что восковые деревья покрывались листвой и цвели лишь на короткое время в конце осени. В остальные три сезона — весной, летом и зимой — они стояли голыми как колено. Хуже того, их ветви и стволы имели телесный оттенок, и при беглом взгляде их легко можно было принять за человеческие руки. Из-за этого в Восковом лесу становилось жутковато...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http://bllate.org/book/18285/1753203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