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**Глава 34**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Баи поколебался, но стучать так и не стал. Вместо этого он кивнул Чжану Даданю и негромко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он зашагал к повороту коридора. Чжан Дадань, даже не задумавшись, послушно двинулся следом, сжимая в руках таз для умывания. Они остановились в глухом тупике, подальше от чужих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Баи прислонился к стене, небрежно засунув руки в карманы брюк, и смерил его презрительным взглядом. Чжан Дадань же замер напротив, словно провинившаяся невеста: крепко вцепился в свой тазик и низко опустил голову, едва не утыкаясь подбородком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желтоватый свет потолочной лампы обрисовывал на полу две тени — одну высокую, ладную и уверенную, другую — сжавшуюся, робкую и жалкую.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 армии, — резко заговорил Чжао Баи. — За каким хреном ты тащишь сюда свои личные обиды?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вопрос застал бы любого врасплох, но Чжан Дадань прекрасно понял, о чём речь. Он вскинул испуганный взгляд, но тут же снова сжался. На его лице отразилась целая гамма чувств — от стыда до глухой тоски. В голове Чжао Баи промелькнуло десяток определений его жалкого вида, но жалости среди них не было. Парень считал, что тот получил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что Эрмао никогда не хотел с тобой враждовать? Он вообще-то искренне надеялся стать тебе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Дадань промолчал. Он лишь крепче закусил губу, изо всех сил сдерживая слезы. Пальцы, впившиеся в ободок тазика, побелели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пустил слух, — ровным голосом продолжил Чжао Баи. — Это я растрепал всем, будто кто-то заложил тебя взводному Ван Ану. На самом деле никто ничего не видел. Ты просто выдал себя сам. Если бы помалкивал и не пакостил исподтишка, никто бы и не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Дадань резко вскинул голову. Он уставился на Чжао Баи в полном ошеломлении, не веря своим ушам. Но тот, не обращая внимания на его реакцию, бесстрастно добил: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ночь я не спал. Ту записку забрал я, так что Эрмао даже не подозревает, что там было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Дадань так и застыл. Лицо его то бледнело, то заливалось краской стыда — точь-в-точь пойманный за руку воришка. Его щуплый силуэт забил крупной дрожью, словно тонкая ветка на ледяном ветру. Чжао Баи казалось, что он слышит, как от этого озноба у парня стучат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 меня влюблён?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как гром среди ясного неба. Чжан Дадань покачнулся и бессильно осел прямо на бетонный пол. Лицо его окончательно осунулось, покрывшись испариной, а взгляд остекленел. Прошло немало времени, прежде чем он, слабо шевеля побелевшими губами, едва слышно выдавил сквозь силу: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Значит, ты всё 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Баи молча смотрел на него сверху вниз. Чуть позже Чжан Дадань заговорил вновь, и его голос звучал уже немного тверже.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той записке... там всё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 ни единому слову, — без тени сомнения отрезал Чжао Баи.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Дадань вздрогнул, словно от удара. Вскинув покрасневшие, полные слёз глаза, он с упрямой отчаянностью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чистая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Или твоя извращённая выдумка? — хмыкнул Чжао Баи. — Ты серьёзно думаешь, что кто-то станет верить пойманному на лжи пакостнику? На тебе теперь клеймо, понимаешь? Клеймо предателя. Если бы ты сразу во всём признался, когда каша заварилась, я бы, может, ещё выслушал тебя. Но сейчас... Всю эту херню, что ты несёшь, я, блядь, и слушать не желаю! Слышишь меня, Чжан Дадань? Мы когда-то спали в одной казарме и были товарищами. Но после того, что ты устроил... нам лучше сделать вид, будто мы вообще 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Баи отчеканил это жестко, не оставив несчастному ни единого шанса на сочувствие, развернулся и ушел. А оставшийся в тупике Чжан Дадань лишь растерянно смотрел в пол, шепча сквозь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правда... Почему ты не веришь?..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http://bllate.org/book/18247/1764848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