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Бу Фэнчэнь вытащит из широких рукавов еще какую-нибудь невиданную редкость, я поспешно сгреб золотисто-зеленый кошачий глаз вместе с яшмовой подвеской и припрятал за пазуху. Перехватив его руку, я склонился к самому уху мужчины и тихо, доверительно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честно, та нефритовая пряжка — это самая дешевая вещица, что у тебя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лишь скользнул по мне безучастным взором и обыденно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нелюбимая.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невольно дернулась щека. Все понятно. Выходит, судьба подкинула мне завидного богача, который к тому же начисто лишился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 конце концов, пряжка его, да еще и из разряда нелюбимых. Раз уж сам хозяин не дорожит добром, то и мне совеститься нечего. Буду тратить напропалую, ни в чем себе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вдруг спросил Бу Фэнчэнь, не отводя от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даже лишившись памяти, оставался столь же непостижимым, как и прежде. Порой он выдавал нечто совершенно обескураживающее.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не любит деньги? — я широко улыбнулся и, окинув его оценивающим взглядом с головы до ног, дружески похлопал по плечу. — Ну-ка, признавайся, завалялось ли у тебя еще какое ненужное барахло? Вытаскивай,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монеты и камни греют душу сильнее всего, когда лежат в твоем собственном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меня уже припрятано несколько дорогих безделушек, но богатства много не бывает. Вдруг этот пройдоха в один прекрасный день испарится? Как тогда осуществлять мою великую мечту — стать самым богатым человеком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холодный, словно лед, мужчина внезапно мне улыбнулся. У меня даже голова пошла кругом. В мыслях тут же всколыхнулась шальная идея: а не воспользоваться ли его беспамятством и не окрутить ли красавца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потом к нему вернется память — пускай! Главное — сделать дело, а там уж деваться ему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Силен, баснословно богат, да еще и с отшибленной памятью. А главное — его лицо настолько в моем вкусе, что не поддаться искушению было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этим коварным мыслям, Бу Фэнчэнь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проголодался и хочу пить. Давай где-нибудь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моргнул. Надо же, так ловко ушел от ответа! Неужели раскусил мои намерения и решил придержать сокровища при себе? Впрочем, по его невозмутимому лицу ничего нельзя было понять. К тому же он действительно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Все равно рано или поздно и сам этот мужчина, и все его золото будут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на душе становилось удивительно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набросав в голове план действий, я притворно-нежно вздохнул и взял Бу Фэнчэня за руку. Его ладонь оказалась теплой и надежной. Заметив боковым зрением, как он на секунду замер в замешательстве, я внутренне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чем-чем, а в актерском мастерстве со мной мало кто мог потягаться в этой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мягко проговорил я. — Я отведу тебя туда, где мы раньше жили вместе. Возможно, это поможет тебе хоть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«Раньше жили вместе»? Ложь чистой воды. «Поможет вспомнить»? Чушь собачья"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грустно улыбнулся, напустив на себя меланхолический вид. Мои туманные намеки принесли плоды: Бу Фэнчэнь слегка приподнял брови, и в его взгляде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кем мы приходимся друг другу, — послушно заглатывая наживку, спросил он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загадочно усмехнулся и слегка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Кем?.. Отношения у нас... непростые, словами и не опишешь. Иначе с чего бы тебе приходить в себя именно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возразит, я с лукавой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начистоту, нас связывали весьма...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Близкие отношения? — в глазах Бу Фэнчэня промелькнула едва заметная искра. Это словосочетание показалось ему смутно знакомым, но ухватиться за ускользающую мысль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вовремя остановиться и не сболтнуть лишнего. Пусть теперь сам ломает голову. Решив прекратить этот двусмысленный разговор, я увлек его за собой в сторону видневшегося вдали Речного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для соблазна подготовлена, осталось перейти к решительным действиям. Правда, в таком щекотливом деле одно неверное движение — и все пиши пропало. Я уже лихорадочно соображал, где в Речном городе отыскать аптекарскую лавку и разжиться хорошей порцией порошка для размягчения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