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в расставании – тянуть кота за хвост. Он не мог больше давать Цзян Яню надежду, как не мог оставлять и себе возможности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ответил: «Нет», а затем постоял немного у платформы в ожидании машины. Его рука безвольно висела, телефон едва держался в пальцах – казалось, одного раската грома будет достаточно, чтобы он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долго переводить дух; через две минуты он снова поднял руку 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намеренно не смотрел в телефон. Тот вибрировал несколько раз, но Сюй Ци не проверял сообщения. Окно машины было приоткрыто на узкую щелку, и ветер заносил в салон влажный воздух. Сюй Ци сделал несколько вдохов, но это не помогло прогнать тяжелый туман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вокзала до съемной квартиры занял чуть больше двадцати минут – время тянулось бесконечно, но пролетело в один миг. Выйдя из машины с вещами, Сюй Ци первым делом проверил свой электроскутер на парковке у дома, а потом поднялся наверх. Сосед по квартире слушал радио в гостиной; Сюй Ци кивнул ему в знак приветствия и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пространство, к которому он уже привык, после нескольких дней отсутствия внезапно показалось крошечным, настолько тесным,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дороге, а может, в плохой погоде, но Сюй Ци чувствовал себя скверно: голова гудела, в груди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 и решил ничего не делать – просто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этой квартире были не лучшими, Сюй Ци никогда их не любил, но в этот раз он на редкость крепко заснул. Он проспал долго и проснулся только от трели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Он в полузабытьи нащупал телефон, и яркий свет экрана неожиданно резанул по глазам. Он болезненно зажмурился и тряхнул головой; не разобрав слов на экране, он просто по привычке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Ци… — раздался в трубке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Цзян Яня было шумно, но голос звучал очень отчетливо. Сюй Ци, еще не оправившись от сна, молчал, и услышал, как тот на другом конце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том же баре, что и в прошлый раз.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потребовалось около полуминуты,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уже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 в признании, отказал в возобновлении отношений, отказал в любой возможности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должно быть, услышал это, но повел себя так, будто пропустил слова мимо ушей. В его голосе не было ни капли той боли или печали, которую ожидал Сюй Ци. Напротив, он снова усмехнулся и, явно будучи слегка нетрезвым, проговорил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гудки. Это был первый раз с момента их новой встречи, когда Цзян Янь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сел на кровати и посмотрел в окно. В комнате царила тьма, а на улице, напротив, было полно огней; мелкий дождь в свете фонарей и неоновых вывесок сплетался в плотную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день. Он терпеть не мог выходить на улицу в дождь, к тому же время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включил свет и принялся мерить комнату шагами. Он достал пижаму – днем, когда ложился, он ее не надевал, но теперь переоделся: надеть пижаму значило «никуда больше не выходить». Он проголодался – проспал долго, а поужинать не успел, поэтому пошел на кухню, вскипятил воду и заварил себе стаканчик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невкусной, а Сюй Ци ел рассеянно,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отвлечься была слишком неумелой и не принесла успеха. Съев половину, Сюй Ци в конце концов отложил вилку, тяжело вздохнул и пошел снова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сидел на том же самом месте. Когда Сюй Ци пришел, тот как раз допил целый бокал, а рядом стояли еще три. Сюй Ци постоял за его спиной какое-то время молча, наблюдая, как он осушает еще один, и только тогда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мелькали огни, играла медленная музыка. Цзян Янь медленно обернулся и, увидев его, с улыбкой качнул в его сторону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ясно сказал: если я еще раз посмею использовать тот же прием, чтобы выманить тебя, ты бросишь меня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еще один бокал и, видимо от избытка алкоголя, коротко икнул. Он не буянил, в нем не было даже тени того отчаяния, которое приличествует человеку с разбитым сердцем, и это казалось Сюй Ци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зажмурился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моем заказе остался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обвел пальцем край последнего бокала. Его глаза были опущены, и в мерцающем свете ламп выражение лица было не разобрать. Спустя долгое время он отодвинул бокал в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за меня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машине, — Цзян Янь подпер подбородок рукой и едва заметно улыбнулся. — Я вызову тебе трезвого водителя. Побудь со мной… хотя 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