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жизни с Цзян Янем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писал Сюй Ци дважды в день. Стоило Сюй Ци выказать раздражение, как Цзян Янь с жалким и понимающим видом замолкал на день-другой, выражая свою обиду сменой аватарок и никнеймов, чтобы вызвать у Сюй Ци смех и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когда, по его мнению, момент созревал, он придумывал что-нибудь вроде просьбы привезти ему полдник, лишь бы увеличить шансы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Сюй Ци, проявив героизм, заработал синяки на лице, которые еще не до конца зажили, Цзян Янь нашел безупречный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я улетаю в командировку на четыре дня. Не мог бы ты выгуливать мою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Ци:…?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закончил работу, вернулся домой, принял душ и теперь сидел на кровати, сушил волосы. Цзян Янь обычно писал именно в это время – не мешал развозить заказы, а сам Сюй Ци был свободен, и вероятность ответа повышалась.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и не думал скрывать, что это лишь способ ухаживания и повод для контакта, и Сюй Ци прекрасно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«умоляю» он напечатал без малейшего стеснения, напрочь забыв о гордости. Сюй Ци вновь ощутил глубокую беспомощность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друзья? Попроси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фрилансер, из дома неделями не выходит, с собакой гулять точно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деньги, найми кого-нибудь. Я занят, у меня нет сил на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предпочел потратить их на тебя. Двести юаней в день тебя устроят? С этими деньгами мог бы брать меньше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автокормушка, да и днем она привыкла сидеть одна, ее нужно только выводить вечером прогуляться. Не хочется давать ключи чужим и доверять передержки, вот и пришлось обратиться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еще не придумал, что ответить, а Цзян Янь, будто заготовил заранее, прислал несколько новостей о проблемах с передержкой животных и в конце прилепил неизвестно где добытый стикер с мольбой «Ну пожа-алуйста».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ты 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Ци с большой неохотой поехал к Цзян Яню – заранее познакомиться с золотистым щенком и взять ключи. Его недовольство было столь откровенным, что на лице читалась прямая угроза: «Вот уедешь – я тебе всю квартиру разнесу». Но Цзян Янь, казалось, этого и не заметил, спросив совсем о другом, чего Сюй Ци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травмы на лице? — Цзян Янь указал на его скулу.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Ссадины уже не болели, и Сюй Ци успел о них забыть. Вопрос застал его врасплох, он ответил не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кем-то подрался? — Проницательно продолжил Цзян Янь. — Из-за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и предположить не мог, что Цзян Янь так сразу обо всем догадается. Он вновь принял привычное холодное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Пустяковый случай, но Сюй Ци отчего-то не хотел о нем говорить, чувствуя странную неловкость. Цзян Янь посмотрел ему в глаза, и вдруг во взгляде его мелькнула жалость. Сюй Ци тут же передернуло от такой сентиментальности, он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молча ушел внутрь и вывел золотистого щенка. Пес в два прыжка оказался рядом с Сюй Ци и, по врожденной своей общительности, тут же принялся кругами носиться вокруг его ног, безостановочно виляя хвостом. Черные глазки его блестели, и выглядел он даже умильнее, чем на фотографиях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времени на него смотреть – и не проникнуться симпатией было невозможно, но проявлять ее слишком явно тоже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сдержанно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дичится.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для него не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опешил, вспомнив, как в прошлый раз Цзян Янь говорил, что каждый день показывает собаке его фото. Тогда он решил, что это шутка, подумав даже, что под «собакой» Цзян Янь имел в виду самого себя, да и кто поверит, что пес узнает человека по фотографии. Сбитый с толку, он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держу его на руках, когда мы вместе смотрим твои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…Откуда у тебя вообще мои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сохранил все старые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испытывал сложные чувства и не находил слов. Чтобы разрядить неловкость, он присел на корточки и погладил щенка по голове. Тот радостно тявкнул и ткнулся мордой в ладонь, подталкивая ее. Сюй Ци погладил еще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завидуешь собаке, которую я глажу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тоже опустился на корточки, посмотрел ему прямо в лицо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завидую. Почему я не могу об этом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http://bllate.org/book/18222/1745576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