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Ч‑что нам делать!?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П‑почему это вообще случилось именно с нами!?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К‑как мы должны выиграть!?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САМА НЕ ЗНАЮ! — Медраута с такой силой ударила кулаком по столу, что тот треснул пополам. Взметнулись щепки, а половинки с грохотом рухнули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...Чёрт. Прости,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Н‑ничего! Всё в порядке! Я куплю другой, ахаха...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этом. Прости, что на тебя накричала. Не должна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пару секунд пристально смотрела на неё, затем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обе сейчас на нервах, верно? Я смотрела из окна, знаешь. Чуть не упала в обморок, когда увидела, как принцесса дала тебе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просто... ненавижу это, Вивиан. Мы так далеко забрались, и теперь... Теперь меня заставят нарушить клятву, хотя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Медраута, — Вивиан опустилась на колени рядом и положила ладони на её руки, мягко сжав, будто передавая хотя бы крошку мужества. — Мы найдём способ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хотелось Медрауте поверить этим словам, она не могла позволить себе утешаться ложной надеждой. Императорские брат с сестрой были в академии всего два дня, но уже вчера принцесса лично бросила им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предупреждений, кроме той самой пощёчины при прибытии, не последовало. Сама дуэль оказалась такой же внезапной.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Вивиан возвращались после занятий по коридору, направляясь к тренировочному залу — хотели попробовать методы, о которых вычитали в архиве.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череду поражений, обе улыбались; разговор был лёгким и весёлым. До тех пор, пока коридор не наполнился гулом шагов в латах.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узнала звук сразу: императорские рыцари. Их доспехи сияли чистотой, рукояти мечей были украшены драгоценными вставками. Эти разукрашенные воины перегородили им путь и спереди, 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тревожно посмотрела на Медрауту, инстинктивно вцепившись ей в руку. Правая рука самой Медрауты почти автоматически легла на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...Какого чёрта? Мне плевать, что вы там — императорские рыцари или кто. Если хотите со мной разобраться — даже не думайте, — она прожгла их взглядом, от которого ближайший рыцарь невольно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дальше они не сдвинулись ни на шаг. Несмотря на показную вычурность, идиотами они не были. Да и императорская семья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их цель — охранять венценосцев. Главная их сила заключалась не только в умении сражаться, но и в способности мгновенно оценивать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Медраута была более чем серьёзным соперником. Пусть она и числилась младшей, по инстинкту они понимали: в фехтовании она превосходит их по всем статьям. Но одно качество у неё всё же хромало — умение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и правда решила прорубаться через строй, императорские рыцари не продержались бы и нескольких минут, даже при том, что в академии использовались учебные клинки. Однако они знали: сделать это, прикрывая кого‑то, она не сможет. И она знала это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в одиночку прорезать себе путь через отряд. Совсем другое — сделать то же самое, защищая того, кто стоит за спиной. И рыцари, и сама Медраута прекрасно понимали: сейчас это ей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драки не планировалось.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строй расступился, пропуская их госпожу —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принцессы Гвенивар потемнело, едва её взгляд упал на Вивиан, и она без промедления объявила войну. В сопровождении рыцарей она подошла к ним. Вивиан тут же спряталась за спиной, а Медраута встала между ними,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перед ней стояла сама принцесса, она не собиралась позволять запугивать свою леди. Именно ей она принесла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...Ваше Императорское Высочество, прошу вас отступить. Вы доставляете моей леди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посмотрела на неё с выражением, в котором презрение переплеталось с чем‑то непонятным.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Леди Вивиан, я вызываю вас на поединок.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отказываемся, — отрезала Медраута, не отводя взгляда. Она ясно понимала, что ходит по краю, но по какой‑то причине была уверена: принцесса не станет её за это карать.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эм... В‑ваше Императорское Высочество... Я... не... н‑не хочу... — Вивиан была на грани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раздражённо сжала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выразилась недостаточно чётко, леди Вивиан. Я бросаю вызов не как просто леди. Я бросаю вызов как Гвенивар Августин ди Киррако, Имперская принцесса Авалайна.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этом и заключалась суть проблемы — то, что загнало их в нынешний угол. Член императорской семьи имел право на официальные вызовы, подкреплённые властью трона. Получившие такой вызов не имели права отказаться. Но этот же привилегий был обоюдоострым: императорский дом обязан был принимать любые вызовы, обращённые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 будут таковы, — сказала принцесса. — Если победа останется за мной, вы уступите мне свою рыцарь. Если победите вы... исполню любое желание, лежащее в пределах моих сил.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Вивиан мечтала отказаться от боя как такового, отступать было некуда. Оставалось только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Н‑нет, ваше Императорское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 Тогда решено. Встретимся через пять дней на арене. Всего доброго, леди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изящно присела в реверансе и развернулась, оставляя после себя громыхающую латами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сжала кулаки так, что ногти впились в кожу. Она не понимала, почему принцесса делает это и чем они с Вивиан заслужили подобное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только одно: проиграть она не имела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защищу эту клятву собственными руками...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...чего бы это ни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http://bllate.org/book/18177/1745930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