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вечера, дверь номера 808 в отеле «Цзинчэн»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дверь угольно-чёрного цвета медленно распахнулась, и, подняв взгляд, Лу Шэн увидел стоящего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чёрный шёлковый халат, волосы были мокрыми, с них ещё капала вода — видимо, он только что вышел из душа. Увидев Лу Шэна,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скосил на него взгляд, поджал губы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фотографии?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Линьчэнь, прислонившись к дверному косяку, скрестил руки на груди и, не торопясь, с ленивым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Заходи,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виду, было ясно: пока Лу Шэн не войдёт, фотографии он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поджал губы и шагнул внутрь. Едва он переступил порог, как его настигла мощная сила — запястье резко перехватили, рванули на себя, и он спиной впечатался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по спине разлилась лёгкая боль, он невольно вскрикнул, и в этот же момент Шэнь Линьчэнь, взяв его за подбородок, наклонился и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Шэна мелькнула тень, он машинально попытался вырваться, но мужчина силой удержал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безуспешных попыток 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как раз недоумевал, почему тот вдруг перестал вырываться, как вдруг заметил, что Лу Шэн сам обвил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бледных щеках Лу Шэна проступил румянец — россыпью, точно распустившийся персиковый цвет, настолько красивый, что хотелось сорвать этот цветок и навсегда сделать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не отрываясь смотрел на него сверху вниз, взгляд его был тёмным и непроницаемым, с оттенком изучающей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нравится, как я это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произнёс это чуть насмешливым, хриплым, но пьянящим голосом, склонившись к самому его уху — томно, будто шепчут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Линьчэня мгновенно потемнел ещё сильнее, в глубине его глаз добавилось густое, властное собственническое желание обладания: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слегка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Теперь дело за твоей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Фотографию я сделал только одну, копий не оставлял, могу удалить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протянул руку, прохладными кончиками пальцев легонько провёл по его чрезмерно красивому лицу. То, что произошло только что, ему не нравилось — как бы там ни было, инициатива должна оставаться в его руках, пусть даже этот мужчина был всесильным главой семьи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Шэнь Вэя. Стань моим — и можешь просить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